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743B4" w14:textId="77777777" w:rsidR="00B23FB7" w:rsidRPr="00F218E8" w:rsidRDefault="00B23FB7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bookmarkStart w:id="0" w:name="_GoBack"/>
    </w:p>
    <w:p w14:paraId="4BC0121A" w14:textId="77777777" w:rsidR="00CE3A11" w:rsidRPr="00F218E8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>ՀԱՅՏԱՐԱՐՈՒԹՅՈՒՆ</w:t>
      </w:r>
    </w:p>
    <w:p w14:paraId="2283410B" w14:textId="77777777" w:rsidR="00CE3A11" w:rsidRPr="00F218E8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2063156B" w14:textId="22509355" w:rsidR="00CE3A11" w:rsidRPr="00F218E8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="00E216BA" w:rsidRPr="00F218E8">
        <w:rPr>
          <w:rFonts w:ascii="GHEA Grapalat" w:hAnsi="GHEA Grapalat"/>
          <w:i w:val="0"/>
          <w:lang w:val="af-ZA"/>
        </w:rPr>
        <w:t>2023</w:t>
      </w:r>
      <w:r w:rsidRPr="00F218E8">
        <w:rPr>
          <w:rFonts w:ascii="GHEA Grapalat" w:hAnsi="GHEA Grapalat"/>
          <w:i w:val="0"/>
          <w:lang w:val="af-ZA"/>
        </w:rPr>
        <w:t xml:space="preserve"> թվականի </w:t>
      </w:r>
      <w:r w:rsidR="002B2747" w:rsidRPr="00F218E8">
        <w:rPr>
          <w:rFonts w:ascii="GHEA Grapalat" w:hAnsi="GHEA Grapalat"/>
          <w:i w:val="0"/>
          <w:lang w:val="af-ZA"/>
        </w:rPr>
        <w:t>մայիս</w:t>
      </w:r>
      <w:r w:rsidRPr="00F218E8">
        <w:rPr>
          <w:rFonts w:ascii="GHEA Grapalat" w:hAnsi="GHEA Grapalat"/>
          <w:i w:val="0"/>
          <w:lang w:val="af-ZA"/>
        </w:rPr>
        <w:t xml:space="preserve">ի </w:t>
      </w:r>
      <w:r w:rsidR="002B2747" w:rsidRPr="00F218E8">
        <w:rPr>
          <w:rFonts w:ascii="GHEA Grapalat" w:hAnsi="GHEA Grapalat"/>
          <w:i w:val="0"/>
          <w:lang w:val="af-ZA"/>
        </w:rPr>
        <w:t>24</w:t>
      </w:r>
      <w:r w:rsidRPr="00F218E8">
        <w:rPr>
          <w:rFonts w:ascii="GHEA Grapalat" w:hAnsi="GHEA Grapalat"/>
          <w:i w:val="0"/>
          <w:lang w:val="af-ZA"/>
        </w:rPr>
        <w:t>-ի N 1 որոշմամբ և հրապարակվում է «Գնումների մասին» ՀՀ օրենքի 24-րդ հոդվածի համաձայն</w:t>
      </w:r>
    </w:p>
    <w:p w14:paraId="14397C38" w14:textId="7A6308C7" w:rsidR="00CE3A11" w:rsidRPr="00F218E8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>Ընթացակարգի ծածկագիրը` «ՀՀ ՊՆ-ՓՆՄԽԾՁԲ-</w:t>
      </w:r>
      <w:r w:rsidR="002B2747" w:rsidRPr="00F218E8">
        <w:rPr>
          <w:rFonts w:ascii="GHEA Grapalat" w:hAnsi="GHEA Grapalat"/>
          <w:i w:val="0"/>
          <w:lang w:val="af-ZA"/>
        </w:rPr>
        <w:t>23-10/16</w:t>
      </w:r>
      <w:r w:rsidRPr="00F218E8">
        <w:rPr>
          <w:rFonts w:ascii="GHEA Grapalat" w:hAnsi="GHEA Grapalat"/>
          <w:i w:val="0"/>
          <w:lang w:val="af-ZA"/>
        </w:rPr>
        <w:t>»</w:t>
      </w:r>
    </w:p>
    <w:p w14:paraId="7C5F3BB8" w14:textId="77777777" w:rsidR="00CE3A11" w:rsidRPr="00F218E8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635AB0AB" w14:textId="091AC8C0" w:rsidR="00CE3A11" w:rsidRPr="00F218E8" w:rsidRDefault="00CE3A11" w:rsidP="005D794B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>1. Պատվիրատուն` ՀՀ պաշտպանության նախարարությունը, որը գտնվում է  ք. Երևան Բագրևանդի 5</w:t>
      </w:r>
      <w:r w:rsidRPr="00F218E8">
        <w:rPr>
          <w:rFonts w:ascii="GHEA Grapalat" w:hAnsi="GHEA Grapalat"/>
          <w:i w:val="0"/>
          <w:u w:val="single"/>
          <w:lang w:val="af-ZA"/>
        </w:rPr>
        <w:t xml:space="preserve"> </w:t>
      </w:r>
      <w:r w:rsidRPr="00F218E8">
        <w:rPr>
          <w:rFonts w:ascii="GHEA Grapalat" w:hAnsi="GHEA Grapalat"/>
          <w:i w:val="0"/>
          <w:lang w:val="af-ZA"/>
        </w:rPr>
        <w:t xml:space="preserve">հասցեում, </w:t>
      </w:r>
      <w:r w:rsidR="00E216BA" w:rsidRPr="00F218E8">
        <w:rPr>
          <w:rFonts w:ascii="GHEA Grapalat" w:hAnsi="GHEA Grapalat"/>
          <w:i w:val="0"/>
          <w:lang w:val="af-ZA"/>
        </w:rPr>
        <w:t>տեխնիկական հսկողության խորհրդատվական ծառայություններ</w:t>
      </w:r>
      <w:r w:rsidRPr="00F218E8">
        <w:rPr>
          <w:rFonts w:ascii="GHEA Grapalat" w:hAnsi="GHEA Grapalat"/>
          <w:i w:val="0"/>
          <w:lang w:val="af-ZA"/>
        </w:rPr>
        <w:t>ի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7AF66C14" w14:textId="77777777" w:rsidR="004230AD" w:rsidRPr="00F218E8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51F12E80" w14:textId="2C7B09E3" w:rsidR="00ED7F43" w:rsidRPr="00F218E8" w:rsidRDefault="004230AD" w:rsidP="00BE412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</w:r>
      <w:r w:rsidR="00ED7F43" w:rsidRPr="00F218E8">
        <w:rPr>
          <w:rFonts w:ascii="GHEA Grapalat" w:hAnsi="GHEA Grapalat"/>
          <w:i w:val="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20E54FA" w14:textId="4D28CF26" w:rsidR="00164C89" w:rsidRPr="00F218E8" w:rsidRDefault="00ED7F43" w:rsidP="00ED7F43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>3. Նախաորակավորման ընթացակարգին մասնակցելու ցանկություն ունեցող մասնակիցը</w:t>
      </w:r>
      <w:r w:rsidR="00CE4F23" w:rsidRPr="00F218E8">
        <w:rPr>
          <w:rFonts w:ascii="GHEA Grapalat" w:hAnsi="GHEA Grapalat"/>
          <w:sz w:val="20"/>
          <w:szCs w:val="20"/>
          <w:lang w:val="af-ZA"/>
        </w:rPr>
        <w:t xml:space="preserve"> պետք է՝ 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16BE5092" w14:textId="56FB637D" w:rsidR="00EE68F4" w:rsidRPr="00F218E8" w:rsidRDefault="00164C89" w:rsidP="00ED7F43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>1)</w:t>
      </w:r>
      <w:r w:rsidR="00ED7F43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EE68F4" w:rsidRPr="00F218E8">
        <w:rPr>
          <w:rFonts w:ascii="GHEA Grapalat" w:hAnsi="GHEA Grapalat"/>
          <w:sz w:val="20"/>
          <w:szCs w:val="20"/>
          <w:lang w:val="af-ZA"/>
        </w:rPr>
        <w:t xml:space="preserve">ունենա </w:t>
      </w:r>
      <w:r w:rsidR="00EE68F4" w:rsidRPr="00F218E8">
        <w:rPr>
          <w:rFonts w:ascii="GHEA Grapalat" w:hAnsi="GHEA Grapalat"/>
          <w:i/>
          <w:sz w:val="20"/>
          <w:szCs w:val="18"/>
          <w:lang w:val="af-ZA"/>
        </w:rPr>
        <w:t>քաղաքաշինության բնագավառում շինարարության որակի տեխնիկական հսկողության (բացառությամբ շինարարության թույլտվություն չպահանջվող աշխատանքների) գործունեության լիցենզիայի` «Բնակելի, հասարակական և արտադրական»</w:t>
      </w:r>
      <w:r w:rsidR="00CE4F23" w:rsidRPr="00F218E8">
        <w:rPr>
          <w:rFonts w:ascii="GHEA Grapalat" w:hAnsi="GHEA Grapalat"/>
          <w:i/>
          <w:sz w:val="20"/>
          <w:szCs w:val="18"/>
          <w:lang w:val="af-ZA"/>
        </w:rPr>
        <w:t xml:space="preserve"> </w:t>
      </w:r>
      <w:r w:rsidR="00CE4F23" w:rsidRPr="00F218E8">
        <w:rPr>
          <w:rFonts w:ascii="GHEA Grapalat" w:hAnsi="GHEA Grapalat"/>
          <w:sz w:val="20"/>
          <w:lang w:val="af-ZA"/>
        </w:rPr>
        <w:t>ներդիր</w:t>
      </w:r>
      <w:r w:rsidR="009C5EED" w:rsidRPr="00F218E8">
        <w:rPr>
          <w:rFonts w:ascii="GHEA Grapalat" w:hAnsi="GHEA Grapalat"/>
          <w:sz w:val="20"/>
          <w:lang w:val="af-ZA"/>
        </w:rPr>
        <w:t>ը</w:t>
      </w:r>
      <w:r w:rsidRPr="00F218E8">
        <w:rPr>
          <w:rFonts w:ascii="GHEA Grapalat" w:hAnsi="GHEA Grapalat"/>
          <w:sz w:val="20"/>
          <w:lang w:val="af-ZA"/>
        </w:rPr>
        <w:t xml:space="preserve">, </w:t>
      </w:r>
    </w:p>
    <w:p w14:paraId="1E25B261" w14:textId="77777777" w:rsidR="00EE68F4" w:rsidRPr="00F218E8" w:rsidRDefault="00EE68F4" w:rsidP="00ED7F43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14:paraId="62980997" w14:textId="10EFC47D" w:rsidR="00ED7F43" w:rsidRPr="00F218E8" w:rsidRDefault="003F1640" w:rsidP="00ED7F43">
      <w:pPr>
        <w:jc w:val="both"/>
        <w:rPr>
          <w:rFonts w:ascii="GHEA Grapalat" w:hAnsi="GHEA Grapalat"/>
          <w:sz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 xml:space="preserve">   </w:t>
      </w:r>
      <w:r w:rsidR="00ED7F43" w:rsidRPr="00F218E8">
        <w:rPr>
          <w:rFonts w:ascii="GHEA Grapalat" w:hAnsi="GHEA Grapalat"/>
          <w:sz w:val="20"/>
          <w:szCs w:val="20"/>
          <w:lang w:val="af-ZA"/>
        </w:rPr>
        <w:t>2)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ED7F43" w:rsidRPr="00F218E8">
        <w:rPr>
          <w:rFonts w:ascii="GHEA Grapalat" w:hAnsi="GHEA Grapalat"/>
          <w:sz w:val="20"/>
          <w:szCs w:val="20"/>
          <w:lang w:val="af-ZA"/>
        </w:rPr>
        <w:t>բավարարի</w:t>
      </w:r>
      <w:r w:rsidR="00ED7F43" w:rsidRPr="00F218E8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</w:t>
      </w:r>
      <w:r w:rsidR="00CE4F23" w:rsidRPr="00F218E8">
        <w:rPr>
          <w:rFonts w:ascii="GHEA Grapalat" w:hAnsi="GHEA Grapalat"/>
          <w:sz w:val="20"/>
          <w:lang w:val="af-ZA"/>
        </w:rPr>
        <w:t xml:space="preserve"> </w:t>
      </w:r>
      <w:r w:rsidR="00ED7F43" w:rsidRPr="00F218E8">
        <w:rPr>
          <w:rFonts w:ascii="GHEA Grapalat" w:hAnsi="GHEA Grapalat"/>
          <w:sz w:val="20"/>
          <w:lang w:val="af-ZA"/>
        </w:rPr>
        <w:t xml:space="preserve">համանման են համարվում </w:t>
      </w:r>
      <w:r w:rsidR="00164C89" w:rsidRPr="00F218E8">
        <w:rPr>
          <w:rFonts w:ascii="GHEA Grapalat" w:hAnsi="GHEA Grapalat"/>
          <w:i/>
          <w:sz w:val="20"/>
          <w:szCs w:val="18"/>
          <w:lang w:val="af-ZA"/>
        </w:rPr>
        <w:t>քաղաքաշինության բնագավառում շինարարության որակի տեխնիկական հսկողության (բացառությամբ շինարարության թույլտվություն չպահանջվող աշխատանքների) գործունեության լիցենզիայի` «Բնակելի, հասարակական և արտադրական»</w:t>
      </w:r>
      <w:r w:rsidR="00CE4F23" w:rsidRPr="00F218E8">
        <w:rPr>
          <w:rFonts w:ascii="GHEA Grapalat" w:hAnsi="GHEA Grapalat"/>
          <w:i/>
          <w:sz w:val="20"/>
          <w:szCs w:val="18"/>
          <w:lang w:val="af-ZA"/>
        </w:rPr>
        <w:t xml:space="preserve"> </w:t>
      </w:r>
      <w:r w:rsidR="00164C89" w:rsidRPr="00F218E8">
        <w:rPr>
          <w:rFonts w:ascii="GHEA Grapalat" w:hAnsi="GHEA Grapalat"/>
          <w:i/>
          <w:sz w:val="20"/>
          <w:szCs w:val="18"/>
          <w:lang w:val="af-ZA"/>
        </w:rPr>
        <w:t xml:space="preserve">ներդիրի շրջանակներում մատուցված ծառայությունների պայմանագրերը: </w:t>
      </w:r>
      <w:r w:rsidR="00164C89" w:rsidRPr="00F218E8">
        <w:rPr>
          <w:rFonts w:ascii="GHEA Grapalat" w:hAnsi="GHEA Grapalat"/>
          <w:sz w:val="20"/>
          <w:szCs w:val="18"/>
          <w:lang w:val="af-ZA"/>
        </w:rPr>
        <w:t xml:space="preserve">        </w:t>
      </w:r>
    </w:p>
    <w:p w14:paraId="21B825AA" w14:textId="77777777" w:rsidR="00ED7F43" w:rsidRPr="00F218E8" w:rsidRDefault="00ED7F43" w:rsidP="00ED7F43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F218E8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4ADFDA1" w14:textId="77777777" w:rsidR="00ED7F43" w:rsidRPr="00F218E8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71E7D3BD" w14:textId="77777777" w:rsidR="00ED7F43" w:rsidRPr="00F218E8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65B2FA16" w14:textId="77777777" w:rsidR="00ED7F43" w:rsidRPr="00F218E8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1E3104B9" w14:textId="77777777" w:rsidR="00ED7F43" w:rsidRPr="00F218E8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598EE1CE" w14:textId="77777777" w:rsidR="00ED7F43" w:rsidRPr="00F218E8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5979894E" w14:textId="77777777" w:rsidR="00ED7F43" w:rsidRPr="00F218E8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C3C59C4" w14:textId="26955DA3" w:rsidR="00ED7F43" w:rsidRPr="00F218E8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449D83A9" w14:textId="77777777" w:rsidR="004230AD" w:rsidRPr="00F218E8" w:rsidRDefault="004230AD" w:rsidP="004230AD">
      <w:pPr>
        <w:jc w:val="center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 xml:space="preserve">III. </w:t>
      </w:r>
      <w:r w:rsidRPr="00F218E8">
        <w:rPr>
          <w:rFonts w:ascii="GHEA Grapalat" w:hAnsi="GHEA Grapalat" w:cs="Sylfaen"/>
          <w:sz w:val="20"/>
        </w:rPr>
        <w:t>ՊԱՐԶԱԲԱՆՈՒՄ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ՍՏԱՆԱԼՈՒ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ԵՎ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ՀԱՅՏԱՐԱՐՈՒԹՅԱՆ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ՄԵՋ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</w:p>
    <w:p w14:paraId="69D0D05F" w14:textId="77777777" w:rsidR="004230AD" w:rsidRPr="00F218E8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F218E8">
        <w:rPr>
          <w:rFonts w:ascii="GHEA Grapalat" w:hAnsi="GHEA Grapalat" w:cs="Sylfaen"/>
          <w:sz w:val="20"/>
        </w:rPr>
        <w:t>ՓՈՓՈԽՈՒԹՅՈՒՆ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ԿԱՏԱՐԵԼՈՒ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ԿԱՐԳԸ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</w:p>
    <w:p w14:paraId="68F1EE45" w14:textId="18CB2AA6" w:rsidR="004C34EC" w:rsidRPr="00F218E8" w:rsidRDefault="004230AD" w:rsidP="003C7539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 xml:space="preserve">6. </w:t>
      </w:r>
      <w:r w:rsidR="004C34EC" w:rsidRPr="00F218E8">
        <w:rPr>
          <w:rFonts w:ascii="GHEA Grapalat" w:hAnsi="GHEA Grapalat"/>
          <w:i w:val="0"/>
          <w:lang w:val="af-ZA"/>
        </w:rPr>
        <w:t>Մասնակիցն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իրավունք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ունի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նախաորակավորման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հայտերի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ներկայացման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վերջնաժամկետը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լրանալուց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առնվազն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  <w:lang w:val="hy-AM"/>
        </w:rPr>
        <w:t xml:space="preserve">հինգ </w:t>
      </w:r>
      <w:r w:rsidR="004C34EC" w:rsidRPr="00F218E8">
        <w:rPr>
          <w:rFonts w:ascii="GHEA Grapalat" w:hAnsi="GHEA Grapalat" w:cs="Sylfaen"/>
          <w:i w:val="0"/>
        </w:rPr>
        <w:t>օրացուցային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օր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առաջ</w:t>
      </w:r>
      <w:r w:rsidR="004C34EC" w:rsidRPr="00F218E8">
        <w:rPr>
          <w:rFonts w:ascii="GHEA Grapalat" w:hAnsi="GHEA Grapalat" w:cs="Sylfaen"/>
          <w:i w:val="0"/>
          <w:lang w:val="hy-AM"/>
        </w:rPr>
        <w:t xml:space="preserve"> գրավոր </w:t>
      </w:r>
      <w:r w:rsidR="004C34EC" w:rsidRPr="00F218E8">
        <w:rPr>
          <w:rFonts w:ascii="GHEA Grapalat" w:hAnsi="GHEA Grapalat" w:cs="Sylfaen"/>
          <w:i w:val="0"/>
        </w:rPr>
        <w:t>պահանջելու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նախաորակավորման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հայտարարության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վերաբերյալ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պարզաբանում։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/>
          <w:i w:val="0"/>
        </w:rPr>
        <w:t>Հ</w:t>
      </w:r>
      <w:r w:rsidR="004C34EC" w:rsidRPr="00F218E8">
        <w:rPr>
          <w:rFonts w:ascii="GHEA Grapalat" w:hAnsi="GHEA Grapalat" w:cs="Sylfaen"/>
          <w:i w:val="0"/>
        </w:rPr>
        <w:t>արցումը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կատարած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Arial"/>
          <w:i w:val="0"/>
        </w:rPr>
        <w:t>մ</w:t>
      </w:r>
      <w:r w:rsidR="004C34EC" w:rsidRPr="00F218E8">
        <w:rPr>
          <w:rFonts w:ascii="GHEA Grapalat" w:hAnsi="GHEA Grapalat" w:cs="Sylfaen"/>
          <w:i w:val="0"/>
        </w:rPr>
        <w:t>ասնակցին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պարզաբանումը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տրամադրում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է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  <w:lang w:val="hy-AM"/>
        </w:rPr>
        <w:t xml:space="preserve">գրավոր՝ </w:t>
      </w:r>
      <w:r w:rsidR="004C34EC" w:rsidRPr="00F218E8">
        <w:rPr>
          <w:rFonts w:ascii="GHEA Grapalat" w:hAnsi="GHEA Grapalat" w:cs="Sylfaen"/>
          <w:i w:val="0"/>
        </w:rPr>
        <w:t>հարցումը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ստանալու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օրվան</w:t>
      </w:r>
      <w:r w:rsidR="004C34EC" w:rsidRPr="00F218E8">
        <w:rPr>
          <w:rFonts w:ascii="GHEA Grapalat" w:hAnsi="GHEA Grapalat" w:cs="Arial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հաջորդող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երկու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օրացուցային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օրվա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ընթացքում</w:t>
      </w:r>
      <w:r w:rsidR="004C34EC" w:rsidRPr="00F218E8">
        <w:rPr>
          <w:rFonts w:ascii="GHEA Grapalat" w:hAnsi="GHEA Grapalat" w:cs="Sylfaen"/>
          <w:i w:val="0"/>
          <w:lang w:val="af-ZA"/>
        </w:rPr>
        <w:t>:</w:t>
      </w:r>
      <w:r w:rsidR="004C34EC" w:rsidRPr="00F218E8">
        <w:rPr>
          <w:rFonts w:ascii="Calibri" w:hAnsi="Calibri" w:cs="Calibri"/>
          <w:i w:val="0"/>
          <w:lang w:val="af-ZA"/>
        </w:rPr>
        <w:t> </w:t>
      </w:r>
      <w:r w:rsidR="004C34EC" w:rsidRPr="00F218E8">
        <w:rPr>
          <w:rFonts w:ascii="GHEA Grapalat" w:hAnsi="GHEA Grapalat" w:cs="Sylfaen"/>
          <w:i w:val="0"/>
        </w:rPr>
        <w:t>Որևէ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մասնակցի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տեղեկություն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տրամադրելու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դեպքում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պատվիրատուն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պետք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է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ապահովի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այդ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տեղեկության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մատչելիությունը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բոլոր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հնարավոր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մասնակիցների</w:t>
      </w:r>
      <w:r w:rsidR="004C34EC" w:rsidRPr="00F218E8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F218E8">
        <w:rPr>
          <w:rFonts w:ascii="GHEA Grapalat" w:hAnsi="GHEA Grapalat" w:cs="Sylfaen"/>
          <w:i w:val="0"/>
        </w:rPr>
        <w:t>համար</w:t>
      </w:r>
      <w:r w:rsidR="004C34EC" w:rsidRPr="00F218E8">
        <w:rPr>
          <w:rFonts w:ascii="GHEA Grapalat" w:hAnsi="GHEA Grapalat" w:cs="Sylfaen"/>
          <w:i w:val="0"/>
          <w:lang w:val="af-ZA"/>
        </w:rPr>
        <w:t>:</w:t>
      </w:r>
    </w:p>
    <w:p w14:paraId="244EB19F" w14:textId="114B852C" w:rsidR="004C34EC" w:rsidRPr="00F218E8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F218E8">
        <w:rPr>
          <w:rFonts w:ascii="GHEA Grapalat" w:hAnsi="GHEA Grapalat" w:cs="Arial"/>
          <w:sz w:val="20"/>
        </w:rPr>
        <w:t>Սույն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կետում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նշված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հարցումը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էլեկտրոնային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փոստի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միջոցով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F218E8">
        <w:rPr>
          <w:rFonts w:ascii="GHEA Grapalat" w:hAnsi="GHEA Grapalat" w:cs="Arial"/>
          <w:sz w:val="20"/>
        </w:rPr>
        <w:t>մասնակիցը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F218E8">
        <w:rPr>
          <w:rFonts w:ascii="GHEA Grapalat" w:hAnsi="GHEA Grapalat" w:cs="Arial"/>
          <w:sz w:val="20"/>
        </w:rPr>
        <w:t>հանձնաժողովի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քարտուղարի</w:t>
      </w:r>
      <w:r w:rsidRPr="00F218E8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F218E8">
        <w:rPr>
          <w:rFonts w:ascii="GHEA Grapalat" w:hAnsi="GHEA Grapalat" w:cs="Arial"/>
          <w:sz w:val="20"/>
          <w:lang w:val="af-ZA"/>
        </w:rPr>
        <w:t xml:space="preserve">: </w:t>
      </w:r>
    </w:p>
    <w:p w14:paraId="0EFAC512" w14:textId="48C0A3AB" w:rsidR="00ED7F43" w:rsidRPr="00F218E8" w:rsidRDefault="004C34EC" w:rsidP="004230AD">
      <w:pPr>
        <w:ind w:firstLine="567"/>
        <w:jc w:val="both"/>
        <w:rPr>
          <w:rFonts w:ascii="GHEA Grapalat" w:hAnsi="GHEA Grapalat" w:cs="Arial"/>
          <w:sz w:val="20"/>
        </w:rPr>
      </w:pPr>
      <w:r w:rsidRPr="00F218E8">
        <w:rPr>
          <w:rFonts w:ascii="GHEA Grapalat" w:hAnsi="GHEA Grapalat" w:cs="Arial"/>
          <w:sz w:val="20"/>
        </w:rPr>
        <w:t>Հարց</w:t>
      </w:r>
      <w:r w:rsidRPr="00F218E8">
        <w:rPr>
          <w:rFonts w:ascii="GHEA Grapalat" w:hAnsi="GHEA Grapalat" w:cs="Arial"/>
          <w:sz w:val="20"/>
          <w:lang w:val="hy-AM"/>
        </w:rPr>
        <w:t xml:space="preserve">ումը </w:t>
      </w:r>
      <w:r w:rsidRPr="00F218E8">
        <w:rPr>
          <w:rFonts w:ascii="GHEA Grapalat" w:hAnsi="GHEA Grapalat" w:cs="Arial"/>
          <w:sz w:val="20"/>
        </w:rPr>
        <w:t>էլեկտրոնային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փոստի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միջոցով</w:t>
      </w:r>
      <w:r w:rsidRPr="00F218E8">
        <w:rPr>
          <w:rFonts w:ascii="GHEA Grapalat" w:hAnsi="GHEA Grapalat" w:cs="Arial"/>
          <w:sz w:val="20"/>
          <w:lang w:val="af-ZA"/>
        </w:rPr>
        <w:t xml:space="preserve">  </w:t>
      </w:r>
      <w:r w:rsidRPr="00F218E8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պարզաբա</w:t>
      </w:r>
      <w:r w:rsidRPr="00F218E8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ուղարկվում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է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հանձնաժողովի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քարտուղարի</w:t>
      </w:r>
      <w:r w:rsidRPr="00F218E8">
        <w:rPr>
          <w:rFonts w:ascii="GHEA Grapalat" w:hAnsi="GHEA Grapalat" w:cs="Arial"/>
          <w:sz w:val="20"/>
          <w:lang w:val="af-ZA"/>
        </w:rPr>
        <w:t xml:space="preserve">` </w:t>
      </w:r>
      <w:r w:rsidRPr="00F218E8">
        <w:rPr>
          <w:rFonts w:ascii="GHEA Grapalat" w:hAnsi="GHEA Grapalat" w:cs="Arial"/>
          <w:sz w:val="20"/>
        </w:rPr>
        <w:t xml:space="preserve">սույն </w:t>
      </w:r>
      <w:r w:rsidR="00A460BB" w:rsidRPr="00F218E8">
        <w:rPr>
          <w:rFonts w:ascii="GHEA Grapalat" w:hAnsi="GHEA Grapalat" w:cs="Arial"/>
          <w:i/>
          <w:sz w:val="20"/>
        </w:rPr>
        <w:lastRenderedPageBreak/>
        <w:t>հայտարարությամբ</w:t>
      </w:r>
      <w:r w:rsidR="00A460BB" w:rsidRPr="00F218E8">
        <w:rPr>
          <w:rFonts w:ascii="GHEA Grapalat" w:hAnsi="GHEA Grapalat" w:cs="Arial"/>
          <w:sz w:val="20"/>
        </w:rPr>
        <w:t xml:space="preserve"> </w:t>
      </w:r>
      <w:r w:rsidRPr="00F218E8">
        <w:rPr>
          <w:rFonts w:ascii="GHEA Grapalat" w:hAnsi="GHEA Grapalat" w:cs="Arial"/>
          <w:sz w:val="20"/>
        </w:rPr>
        <w:t>նախատեսված էլեկտրոնային փոստից մասնակցի` հարցումը ստացված էլեկտրոնային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փոստին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ուղարկելու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Arial"/>
          <w:sz w:val="20"/>
        </w:rPr>
        <w:t>միջոցով</w:t>
      </w:r>
      <w:r w:rsidR="00AF2A81" w:rsidRPr="00F218E8">
        <w:rPr>
          <w:rFonts w:ascii="GHEA Grapalat" w:hAnsi="GHEA Grapalat" w:cs="Arial"/>
          <w:sz w:val="20"/>
        </w:rPr>
        <w:t>:</w:t>
      </w:r>
    </w:p>
    <w:p w14:paraId="6EC20B5B" w14:textId="4566FE5C" w:rsidR="00ED7F43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 xml:space="preserve">7. </w:t>
      </w:r>
      <w:r w:rsidR="004C34EC" w:rsidRPr="00F218E8">
        <w:rPr>
          <w:rFonts w:ascii="GHEA Grapalat" w:hAnsi="GHEA Grapalat" w:cs="Arial"/>
          <w:sz w:val="20"/>
          <w:lang w:val="af-ZA"/>
        </w:rPr>
        <w:t>Հարցման և պարզաբանումների բովանդակության մասին հայտարարությունը հրապարակվում է տեղեկագրում` հարցումը կատարած մասնակցին պա</w:t>
      </w:r>
      <w:r w:rsidR="004C34EC" w:rsidRPr="00F218E8">
        <w:rPr>
          <w:rFonts w:ascii="GHEA Grapalat" w:hAnsi="GHEA Grapalat" w:cs="Sylfaen"/>
          <w:sz w:val="20"/>
        </w:rPr>
        <w:t>րզաբանումը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</w:rPr>
        <w:t>տրամադրելու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</w:rPr>
        <w:t>օրը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F218E8">
        <w:rPr>
          <w:rFonts w:ascii="GHEA Grapalat" w:hAnsi="GHEA Grapalat" w:cs="Sylfaen"/>
          <w:sz w:val="20"/>
        </w:rPr>
        <w:t>առանց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</w:rPr>
        <w:t>նշելու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</w:rPr>
        <w:t>հարցումը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</w:rPr>
        <w:t>կատարած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</w:rPr>
        <w:t>մասնակցի</w:t>
      </w:r>
      <w:r w:rsidR="004C34EC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</w:rPr>
        <w:t>տվյալները</w:t>
      </w:r>
      <w:r w:rsidR="004C34EC" w:rsidRPr="00F218E8">
        <w:rPr>
          <w:rFonts w:ascii="GHEA Grapalat" w:hAnsi="GHEA Grapalat" w:cs="Sylfaen"/>
          <w:sz w:val="20"/>
          <w:lang w:val="af-ZA"/>
        </w:rPr>
        <w:t>:</w:t>
      </w:r>
    </w:p>
    <w:p w14:paraId="7A00F175" w14:textId="253A8903" w:rsidR="004230AD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 xml:space="preserve">8. </w:t>
      </w:r>
      <w:r w:rsidRPr="00F218E8">
        <w:rPr>
          <w:rFonts w:ascii="GHEA Grapalat" w:hAnsi="GHEA Grapalat" w:cs="Sylfaen"/>
          <w:sz w:val="20"/>
        </w:rPr>
        <w:t>Պարզաբանում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չի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տրամադրվում</w:t>
      </w:r>
      <w:r w:rsidRPr="00F218E8">
        <w:rPr>
          <w:rFonts w:ascii="GHEA Grapalat" w:hAnsi="GHEA Grapalat" w:cs="Sylfaen"/>
          <w:sz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</w:rPr>
        <w:t>եթե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հարցումը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կատարվել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է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սույն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բաժնով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սահմանված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ժամկետի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խախտմամբ</w:t>
      </w:r>
      <w:r w:rsidRPr="00F218E8">
        <w:rPr>
          <w:rFonts w:ascii="GHEA Grapalat" w:hAnsi="GHEA Grapalat" w:cs="Sylfaen"/>
          <w:sz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</w:rPr>
        <w:t>ինչպես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նաև</w:t>
      </w:r>
      <w:r w:rsidRPr="00F218E8">
        <w:rPr>
          <w:rFonts w:ascii="GHEA Grapalat" w:hAnsi="GHEA Grapalat" w:cs="Sylfaen"/>
          <w:sz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</w:rPr>
        <w:t>եթե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հարցումը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դուրս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է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սույն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հայտարարության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բովանդակության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շրջանակից։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Ընդ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որում</w:t>
      </w:r>
      <w:r w:rsidRPr="00F218E8">
        <w:rPr>
          <w:rFonts w:ascii="GHEA Grapalat" w:hAnsi="GHEA Grapalat" w:cs="Sylfaen"/>
          <w:sz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</w:rPr>
        <w:t>մասնակիցը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գրավոր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ծանուցվում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է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պարզաբանում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չտրամադրելու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հիմքերի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մասին</w:t>
      </w:r>
      <w:r w:rsidRPr="00F218E8">
        <w:rPr>
          <w:rFonts w:ascii="GHEA Grapalat" w:hAnsi="GHEA Grapalat" w:cs="Sylfaen"/>
          <w:sz w:val="20"/>
          <w:lang w:val="af-ZA"/>
        </w:rPr>
        <w:t xml:space="preserve">` </w:t>
      </w:r>
      <w:r w:rsidRPr="00F218E8">
        <w:rPr>
          <w:rFonts w:ascii="GHEA Grapalat" w:hAnsi="GHEA Grapalat" w:cs="Sylfaen"/>
          <w:sz w:val="20"/>
        </w:rPr>
        <w:t>հարցումը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ստանալու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օրվան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հաջորդող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F218E8">
        <w:rPr>
          <w:rFonts w:ascii="GHEA Grapalat" w:hAnsi="GHEA Grapalat" w:cs="Sylfaen"/>
          <w:sz w:val="20"/>
          <w:lang w:val="hy-AM"/>
        </w:rPr>
        <w:t>երկու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օրացուցային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օրվա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ընթացքում</w:t>
      </w:r>
      <w:r w:rsidRPr="00F218E8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F218E8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F218E8">
        <w:rPr>
          <w:rFonts w:ascii="GHEA Grapalat" w:hAnsi="GHEA Grapalat" w:cs="Arial Unicode"/>
          <w:sz w:val="20"/>
          <w:lang w:val="af-ZA"/>
        </w:rPr>
        <w:t xml:space="preserve">9. </w:t>
      </w:r>
      <w:r w:rsidRPr="00F218E8">
        <w:rPr>
          <w:rFonts w:ascii="GHEA Grapalat" w:hAnsi="GHEA Grapalat" w:cs="Sylfaen"/>
          <w:sz w:val="20"/>
          <w:lang w:val="ru-RU"/>
        </w:rPr>
        <w:t>Հայտերի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ներկայացման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վերջնաժամկետը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լրանալուց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առնվազն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երկու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օրացուցային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օր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առաջ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Arial Unicode"/>
          <w:sz w:val="20"/>
        </w:rPr>
        <w:t>սույն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Arial Unicode"/>
          <w:sz w:val="20"/>
        </w:rPr>
        <w:t>հայտարարության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Arial Unicode"/>
          <w:sz w:val="20"/>
        </w:rPr>
        <w:t>մեջ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կարող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են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կատարվել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փոփոխություններ</w:t>
      </w:r>
      <w:r w:rsidRPr="00F218E8">
        <w:rPr>
          <w:rFonts w:ascii="GHEA Grapalat" w:hAnsi="GHEA Grapalat" w:cs="Tahoma"/>
          <w:sz w:val="20"/>
        </w:rPr>
        <w:t>։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Փ</w:t>
      </w:r>
      <w:r w:rsidRPr="00F218E8">
        <w:rPr>
          <w:rFonts w:ascii="GHEA Grapalat" w:hAnsi="GHEA Grapalat" w:cs="Sylfaen"/>
          <w:sz w:val="20"/>
          <w:lang w:val="ru-RU"/>
        </w:rPr>
        <w:t>ոփոխություն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կատարելու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օր</w:t>
      </w:r>
      <w:r w:rsidRPr="00F218E8">
        <w:rPr>
          <w:rFonts w:ascii="GHEA Grapalat" w:hAnsi="GHEA Grapalat" w:cs="Sylfaen"/>
          <w:sz w:val="20"/>
        </w:rPr>
        <w:t>վան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հաջորդող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առաջին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աշխատանքային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օրը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հանձնաժողովի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քարտուղարը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փոփոխություն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կատարելու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մասին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հայտարարություն</w:t>
      </w:r>
      <w:r w:rsidRPr="00F218E8">
        <w:rPr>
          <w:rFonts w:ascii="GHEA Grapalat" w:hAnsi="GHEA Grapalat" w:cs="Sylfaen"/>
          <w:sz w:val="20"/>
        </w:rPr>
        <w:t>ը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հրապարակում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Arial Unicode"/>
          <w:sz w:val="20"/>
        </w:rPr>
        <w:t>է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տեղեկագրում</w:t>
      </w:r>
      <w:r w:rsidRPr="00F218E8">
        <w:rPr>
          <w:rFonts w:ascii="GHEA Grapalat" w:hAnsi="GHEA Grapalat" w:cs="Tahoma"/>
          <w:sz w:val="20"/>
        </w:rPr>
        <w:t>։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F218E8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F218E8">
        <w:rPr>
          <w:rFonts w:ascii="GHEA Grapalat" w:hAnsi="GHEA Grapalat" w:cs="Arial Unicode"/>
          <w:sz w:val="20"/>
          <w:lang w:val="af-ZA"/>
        </w:rPr>
        <w:t xml:space="preserve">10. </w:t>
      </w:r>
      <w:r w:rsidRPr="00F218E8">
        <w:rPr>
          <w:rFonts w:ascii="GHEA Grapalat" w:hAnsi="GHEA Grapalat" w:cs="Arial Unicode"/>
          <w:sz w:val="20"/>
        </w:rPr>
        <w:t>Նախաորակավորման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Arial Unicode"/>
          <w:sz w:val="20"/>
        </w:rPr>
        <w:t>հայտարարության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Arial Unicode"/>
          <w:sz w:val="20"/>
        </w:rPr>
        <w:t>մեջ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փոփոխություններ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կատարվելու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դեպքում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Arial Unicode"/>
          <w:sz w:val="20"/>
        </w:rPr>
        <w:t>նախաորակավորման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հայտերը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ներկայացնելու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վերջնաժամկետը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հաշվվում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է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այդ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փոփոխությունների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մասին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տեղեկագրում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հայտարարության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հրապարակման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օրվանից</w:t>
      </w:r>
      <w:r w:rsidRPr="00F218E8">
        <w:rPr>
          <w:rFonts w:ascii="GHEA Grapalat" w:hAnsi="GHEA Grapalat" w:cs="Tahoma"/>
          <w:sz w:val="20"/>
          <w:lang w:val="ru-RU"/>
        </w:rPr>
        <w:t>։</w:t>
      </w:r>
      <w:r w:rsidRPr="00F218E8">
        <w:rPr>
          <w:rFonts w:ascii="GHEA Grapalat" w:hAnsi="GHEA Grapalat" w:cs="Arial Unicode"/>
          <w:sz w:val="20"/>
          <w:lang w:val="af-ZA"/>
        </w:rPr>
        <w:t xml:space="preserve"> </w:t>
      </w:r>
    </w:p>
    <w:p w14:paraId="2E8A37DF" w14:textId="7683CCFD" w:rsidR="004230AD" w:rsidRPr="00F218E8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F218E8">
        <w:rPr>
          <w:rFonts w:ascii="GHEA Grapalat" w:hAnsi="GHEA Grapalat"/>
          <w:sz w:val="20"/>
          <w:lang w:val="af-ZA"/>
        </w:rPr>
        <w:t xml:space="preserve">IV.  </w:t>
      </w:r>
      <w:r w:rsidRPr="00F218E8">
        <w:rPr>
          <w:rFonts w:ascii="GHEA Grapalat" w:hAnsi="GHEA Grapalat"/>
          <w:sz w:val="20"/>
        </w:rPr>
        <w:t>ՆԱԽԱՈՐԱԿԱՎՈՐՄԱՆ</w:t>
      </w:r>
      <w:r w:rsidRPr="00F218E8">
        <w:rPr>
          <w:rFonts w:ascii="GHEA Grapalat" w:hAnsi="GHEA Grapalat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ՀԱՅՏԸ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ՆԵՐԿԱՅԱՑՆԵԼՈՒ</w:t>
      </w:r>
      <w:r w:rsidRPr="00F218E8">
        <w:rPr>
          <w:rFonts w:ascii="GHEA Grapalat" w:hAnsi="GHEA Grapalat" w:cs="Arial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ԿԱՐԳԸ</w:t>
      </w:r>
    </w:p>
    <w:p w14:paraId="763D2AFC" w14:textId="77777777" w:rsidR="004230AD" w:rsidRPr="00F218E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18E8">
        <w:rPr>
          <w:rFonts w:ascii="GHEA Grapalat" w:hAnsi="GHEA Grapalat"/>
        </w:rPr>
        <w:t>11.</w:t>
      </w:r>
      <w:r w:rsidRPr="00F218E8">
        <w:rPr>
          <w:rFonts w:ascii="GHEA Grapalat" w:hAnsi="GHEA Grapalat" w:cs="Sylfaen"/>
        </w:rPr>
        <w:t xml:space="preserve"> </w:t>
      </w:r>
      <w:r w:rsidRPr="00F218E8">
        <w:rPr>
          <w:rFonts w:ascii="GHEA Grapalat" w:hAnsi="GHEA Grapalat" w:cs="Sylfaen"/>
          <w:lang w:val="ru-RU"/>
        </w:rPr>
        <w:t>Սույն</w:t>
      </w:r>
      <w:r w:rsidRPr="00F218E8">
        <w:rPr>
          <w:rFonts w:ascii="GHEA Grapalat" w:hAnsi="GHEA Grapalat" w:cs="Sylfaen"/>
        </w:rPr>
        <w:t xml:space="preserve"> </w:t>
      </w:r>
      <w:r w:rsidRPr="00F218E8">
        <w:rPr>
          <w:rFonts w:ascii="GHEA Grapalat" w:hAnsi="GHEA Grapalat" w:cs="Sylfaen"/>
          <w:lang w:val="ru-RU"/>
        </w:rPr>
        <w:t>ընթացակարգին</w:t>
      </w:r>
      <w:r w:rsidRPr="00F218E8">
        <w:rPr>
          <w:rFonts w:ascii="GHEA Grapalat" w:hAnsi="GHEA Grapalat" w:cs="Sylfaen"/>
        </w:rPr>
        <w:t xml:space="preserve"> </w:t>
      </w:r>
      <w:r w:rsidRPr="00F218E8">
        <w:rPr>
          <w:rFonts w:ascii="GHEA Grapalat" w:hAnsi="GHEA Grapalat" w:cs="Sylfaen"/>
          <w:lang w:val="ru-RU"/>
        </w:rPr>
        <w:t>մասնակցելու</w:t>
      </w:r>
      <w:r w:rsidRPr="00F218E8">
        <w:rPr>
          <w:rFonts w:ascii="GHEA Grapalat" w:hAnsi="GHEA Grapalat" w:cs="Sylfaen"/>
        </w:rPr>
        <w:t xml:space="preserve"> </w:t>
      </w:r>
      <w:r w:rsidRPr="00F218E8">
        <w:rPr>
          <w:rFonts w:ascii="GHEA Grapalat" w:hAnsi="GHEA Grapalat" w:cs="Sylfaen"/>
          <w:lang w:val="ru-RU"/>
        </w:rPr>
        <w:t>համար</w:t>
      </w:r>
      <w:r w:rsidRPr="00F218E8">
        <w:rPr>
          <w:rFonts w:ascii="GHEA Grapalat" w:hAnsi="GHEA Grapalat" w:cs="Sylfaen"/>
        </w:rPr>
        <w:t xml:space="preserve"> մ</w:t>
      </w:r>
      <w:r w:rsidRPr="00F218E8">
        <w:rPr>
          <w:rFonts w:ascii="GHEA Grapalat" w:hAnsi="GHEA Grapalat" w:cs="Sylfaen"/>
          <w:lang w:val="ru-RU"/>
        </w:rPr>
        <w:t>ասնակիցը</w:t>
      </w:r>
      <w:r w:rsidRPr="00F218E8">
        <w:rPr>
          <w:rFonts w:ascii="GHEA Grapalat" w:hAnsi="GHEA Grapalat" w:cs="Sylfaen"/>
        </w:rPr>
        <w:t xml:space="preserve"> հանձնաժողովին ներկայացնում է հայտ</w:t>
      </w:r>
      <w:r w:rsidRPr="00F218E8">
        <w:rPr>
          <w:rFonts w:ascii="GHEA Grapalat" w:hAnsi="GHEA Grapalat" w:cs="Tahoma"/>
          <w:lang w:val="ru-RU"/>
        </w:rPr>
        <w:t>։</w:t>
      </w:r>
      <w:r w:rsidRPr="00F218E8">
        <w:rPr>
          <w:rFonts w:ascii="GHEA Grapalat" w:hAnsi="GHEA Grapalat" w:cs="Tahoma"/>
        </w:rPr>
        <w:t xml:space="preserve"> </w:t>
      </w:r>
    </w:p>
    <w:p w14:paraId="48B84304" w14:textId="1894C89C" w:rsidR="00926781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 xml:space="preserve">12. </w:t>
      </w:r>
      <w:r w:rsidR="00926781" w:rsidRPr="00F218E8">
        <w:rPr>
          <w:rFonts w:ascii="GHEA Grapalat" w:hAnsi="GHEA Grapalat"/>
          <w:sz w:val="20"/>
        </w:rPr>
        <w:t>Նախաորակավորման</w:t>
      </w:r>
      <w:r w:rsidR="00926781" w:rsidRPr="00F218E8">
        <w:rPr>
          <w:rFonts w:ascii="GHEA Grapalat" w:hAnsi="GHEA Grapalat"/>
          <w:sz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</w:rPr>
        <w:t>հ</w:t>
      </w:r>
      <w:r w:rsidR="00926781" w:rsidRPr="00F218E8">
        <w:rPr>
          <w:rFonts w:ascii="GHEA Grapalat" w:hAnsi="GHEA Grapalat" w:cs="Sylfaen"/>
          <w:sz w:val="20"/>
        </w:rPr>
        <w:t>այտը</w:t>
      </w:r>
      <w:r w:rsidR="00926781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926781" w:rsidRPr="00F218E8">
        <w:rPr>
          <w:rFonts w:ascii="GHEA Grapalat" w:hAnsi="GHEA Grapalat" w:cs="Sylfaen"/>
          <w:sz w:val="20"/>
        </w:rPr>
        <w:t>մասնակիցը</w:t>
      </w:r>
      <w:r w:rsidR="00926781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926781" w:rsidRPr="00F218E8">
        <w:rPr>
          <w:rFonts w:ascii="GHEA Grapalat" w:hAnsi="GHEA Grapalat" w:cs="Sylfaen"/>
          <w:sz w:val="20"/>
        </w:rPr>
        <w:t>հանձնաժողովին</w:t>
      </w:r>
      <w:r w:rsidR="00926781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926781" w:rsidRPr="00F218E8">
        <w:rPr>
          <w:rFonts w:ascii="GHEA Grapalat" w:hAnsi="GHEA Grapalat" w:cs="Sylfaen"/>
          <w:sz w:val="20"/>
        </w:rPr>
        <w:t>ներկայացնում</w:t>
      </w:r>
      <w:r w:rsidR="00926781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926781" w:rsidRPr="00F218E8">
        <w:rPr>
          <w:rFonts w:ascii="GHEA Grapalat" w:hAnsi="GHEA Grapalat" w:cs="Sylfaen"/>
          <w:sz w:val="20"/>
        </w:rPr>
        <w:t>է</w:t>
      </w:r>
      <w:r w:rsidR="00926781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փաստաթղթային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ձևով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` </w:t>
      </w:r>
      <w:r w:rsidR="00926781" w:rsidRPr="00F218E8">
        <w:rPr>
          <w:rFonts w:ascii="GHEA Grapalat" w:hAnsi="GHEA Grapalat"/>
          <w:sz w:val="20"/>
          <w:szCs w:val="20"/>
        </w:rPr>
        <w:t>փակ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ծրարով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, </w:t>
      </w:r>
      <w:r w:rsidR="00926781" w:rsidRPr="00F218E8">
        <w:rPr>
          <w:rFonts w:ascii="GHEA Grapalat" w:hAnsi="GHEA Grapalat"/>
          <w:sz w:val="20"/>
          <w:szCs w:val="20"/>
        </w:rPr>
        <w:t>սոսնձված /</w:t>
      </w:r>
      <w:r w:rsidR="00BC797C" w:rsidRPr="00F218E8">
        <w:rPr>
          <w:rFonts w:ascii="GHEA Grapalat" w:hAnsi="GHEA Grapalat"/>
          <w:sz w:val="20"/>
          <w:szCs w:val="20"/>
        </w:rPr>
        <w:t>ընդ որում փակ ծրարը պետք է հաստատված /ստորագրված և կնքված/ լինի մասնակցի կողմից/</w:t>
      </w:r>
      <w:r w:rsidR="00926781" w:rsidRPr="00F218E8">
        <w:rPr>
          <w:rFonts w:ascii="GHEA Grapalat" w:hAnsi="GHEA Grapalat"/>
          <w:sz w:val="20"/>
          <w:szCs w:val="20"/>
        </w:rPr>
        <w:t>: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Ծրարի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վրա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նախաորակավորման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հայտը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կազմելու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լեզվով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նշվում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="00926781" w:rsidRPr="00F218E8">
        <w:rPr>
          <w:rFonts w:ascii="GHEA Grapalat" w:hAnsi="GHEA Grapalat"/>
          <w:sz w:val="20"/>
          <w:szCs w:val="20"/>
        </w:rPr>
        <w:t>են</w:t>
      </w:r>
      <w:r w:rsidR="00926781" w:rsidRPr="00F218E8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2F0919C3" w14:textId="77777777" w:rsidR="004230AD" w:rsidRPr="00F218E8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</w:rPr>
        <w:t>ա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F218E8">
        <w:rPr>
          <w:rFonts w:ascii="GHEA Grapalat" w:hAnsi="GHEA Grapalat"/>
          <w:sz w:val="20"/>
          <w:szCs w:val="20"/>
        </w:rPr>
        <w:t>պատվիրատուի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անվանումը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և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հայտի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ներկայացման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վայրը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218E8">
        <w:rPr>
          <w:rFonts w:ascii="GHEA Grapalat" w:hAnsi="GHEA Grapalat"/>
          <w:sz w:val="20"/>
          <w:szCs w:val="20"/>
        </w:rPr>
        <w:t>հասցեն</w:t>
      </w:r>
      <w:r w:rsidRPr="00F218E8">
        <w:rPr>
          <w:rFonts w:ascii="GHEA Grapalat" w:hAnsi="GHEA Grapalat"/>
          <w:sz w:val="20"/>
          <w:szCs w:val="20"/>
          <w:lang w:val="af-ZA"/>
        </w:rPr>
        <w:t>).</w:t>
      </w:r>
    </w:p>
    <w:p w14:paraId="0B2E2775" w14:textId="77777777" w:rsidR="004230AD" w:rsidRPr="00F218E8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</w:rPr>
        <w:t>բ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F218E8">
        <w:rPr>
          <w:rFonts w:ascii="GHEA Grapalat" w:hAnsi="GHEA Grapalat"/>
          <w:sz w:val="20"/>
          <w:szCs w:val="20"/>
        </w:rPr>
        <w:t>ընթացակարգի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ծածկագիրը</w:t>
      </w:r>
      <w:r w:rsidRPr="00F218E8">
        <w:rPr>
          <w:rFonts w:ascii="GHEA Grapalat" w:hAnsi="GHEA Grapalat"/>
          <w:sz w:val="20"/>
          <w:szCs w:val="20"/>
          <w:lang w:val="af-ZA"/>
        </w:rPr>
        <w:t>.</w:t>
      </w:r>
    </w:p>
    <w:p w14:paraId="04AC7046" w14:textId="77777777" w:rsidR="004230AD" w:rsidRPr="00F218E8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</w:rPr>
        <w:t>գ</w:t>
      </w:r>
      <w:r w:rsidRPr="00F218E8">
        <w:rPr>
          <w:rFonts w:ascii="GHEA Grapalat" w:hAnsi="GHEA Grapalat"/>
          <w:sz w:val="20"/>
          <w:szCs w:val="20"/>
          <w:lang w:val="af-ZA"/>
        </w:rPr>
        <w:t>. «</w:t>
      </w:r>
      <w:r w:rsidRPr="00F218E8">
        <w:rPr>
          <w:rFonts w:ascii="GHEA Grapalat" w:hAnsi="GHEA Grapalat"/>
          <w:sz w:val="20"/>
          <w:szCs w:val="20"/>
        </w:rPr>
        <w:t>չբացել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մինչև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հայտերի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բացման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նիստը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F218E8">
        <w:rPr>
          <w:rFonts w:ascii="GHEA Grapalat" w:hAnsi="GHEA Grapalat"/>
          <w:sz w:val="20"/>
          <w:szCs w:val="20"/>
        </w:rPr>
        <w:t>բառերը</w:t>
      </w:r>
      <w:r w:rsidRPr="00F218E8">
        <w:rPr>
          <w:rFonts w:ascii="GHEA Grapalat" w:hAnsi="GHEA Grapalat"/>
          <w:sz w:val="20"/>
          <w:szCs w:val="20"/>
          <w:lang w:val="af-ZA"/>
        </w:rPr>
        <w:t>.</w:t>
      </w:r>
    </w:p>
    <w:p w14:paraId="665BECD1" w14:textId="77777777" w:rsidR="004230AD" w:rsidRPr="00F218E8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</w:rPr>
        <w:t>դ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F218E8">
        <w:rPr>
          <w:rFonts w:ascii="GHEA Grapalat" w:hAnsi="GHEA Grapalat"/>
          <w:sz w:val="20"/>
          <w:szCs w:val="20"/>
        </w:rPr>
        <w:t>մասնակցի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անվանումը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218E8">
        <w:rPr>
          <w:rFonts w:ascii="GHEA Grapalat" w:hAnsi="GHEA Grapalat"/>
          <w:sz w:val="20"/>
          <w:szCs w:val="20"/>
        </w:rPr>
        <w:t>անունը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F218E8">
        <w:rPr>
          <w:rFonts w:ascii="GHEA Grapalat" w:hAnsi="GHEA Grapalat"/>
          <w:sz w:val="20"/>
          <w:szCs w:val="20"/>
        </w:rPr>
        <w:t>գտնվելու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վայրը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և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հեռախոսահամարը</w:t>
      </w:r>
      <w:r w:rsidRPr="00F218E8">
        <w:rPr>
          <w:rFonts w:ascii="GHEA Grapalat" w:hAnsi="GHEA Grapalat"/>
          <w:sz w:val="20"/>
          <w:szCs w:val="20"/>
          <w:lang w:val="af-ZA"/>
        </w:rPr>
        <w:t>:</w:t>
      </w:r>
    </w:p>
    <w:p w14:paraId="17BA07C7" w14:textId="53BED924" w:rsidR="004230AD" w:rsidRPr="00F218E8" w:rsidRDefault="004230AD" w:rsidP="002B1F40">
      <w:pPr>
        <w:ind w:firstLine="567"/>
        <w:jc w:val="both"/>
        <w:rPr>
          <w:rFonts w:ascii="GHEA Grapalat" w:hAnsi="GHEA Grapalat" w:cs="Sylfaen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 xml:space="preserve">13. </w:t>
      </w:r>
      <w:r w:rsidR="002B1F40" w:rsidRPr="00F218E8">
        <w:rPr>
          <w:rFonts w:ascii="GHEA Grapalat" w:hAnsi="GHEA Grapalat" w:cs="Sylfaen"/>
          <w:sz w:val="20"/>
          <w:lang w:val="ru-RU"/>
        </w:rPr>
        <w:t>Ընթացակարգի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հայտերն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անհրաժեշտ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է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ներկայացնել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հանձնաժողովին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ոչ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ուշ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, </w:t>
      </w:r>
      <w:r w:rsidR="002B1F40" w:rsidRPr="00F218E8">
        <w:rPr>
          <w:rFonts w:ascii="GHEA Grapalat" w:hAnsi="GHEA Grapalat" w:cs="Sylfaen"/>
          <w:sz w:val="20"/>
          <w:lang w:val="ru-RU"/>
        </w:rPr>
        <w:t>քան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E216BA" w:rsidRPr="00F218E8">
        <w:rPr>
          <w:rFonts w:ascii="GHEA Grapalat" w:hAnsi="GHEA Grapalat" w:cs="Sylfaen"/>
          <w:sz w:val="20"/>
          <w:lang w:val="af-ZA"/>
        </w:rPr>
        <w:t>2023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թվականի </w:t>
      </w:r>
      <w:r w:rsidR="002B2747" w:rsidRPr="00F218E8">
        <w:rPr>
          <w:rFonts w:ascii="GHEA Grapalat" w:hAnsi="GHEA Grapalat"/>
          <w:sz w:val="20"/>
          <w:szCs w:val="20"/>
        </w:rPr>
        <w:t>հունիս</w:t>
      </w:r>
      <w:r w:rsidR="002B1F40" w:rsidRPr="00F218E8">
        <w:rPr>
          <w:rFonts w:ascii="GHEA Grapalat" w:hAnsi="GHEA Grapalat"/>
          <w:sz w:val="20"/>
          <w:szCs w:val="20"/>
        </w:rPr>
        <w:t xml:space="preserve">ի </w:t>
      </w:r>
      <w:r w:rsidR="002B2747" w:rsidRPr="00F218E8">
        <w:rPr>
          <w:rFonts w:ascii="GHEA Grapalat" w:hAnsi="GHEA Grapalat"/>
          <w:sz w:val="20"/>
          <w:szCs w:val="20"/>
        </w:rPr>
        <w:t>9</w:t>
      </w:r>
      <w:r w:rsidR="002B1F40" w:rsidRPr="00F218E8">
        <w:rPr>
          <w:rFonts w:ascii="GHEA Grapalat" w:hAnsi="GHEA Grapalat"/>
          <w:sz w:val="20"/>
          <w:szCs w:val="20"/>
        </w:rPr>
        <w:t>-ը,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/>
          <w:sz w:val="20"/>
          <w:szCs w:val="20"/>
        </w:rPr>
        <w:t>ժամը 1</w:t>
      </w:r>
      <w:r w:rsidR="00E216BA" w:rsidRPr="00F218E8">
        <w:rPr>
          <w:rFonts w:ascii="GHEA Grapalat" w:hAnsi="GHEA Grapalat"/>
          <w:sz w:val="20"/>
          <w:szCs w:val="20"/>
        </w:rPr>
        <w:t>5</w:t>
      </w:r>
      <w:r w:rsidR="002B1F40" w:rsidRPr="00F218E8">
        <w:rPr>
          <w:rFonts w:ascii="GHEA Grapalat" w:hAnsi="GHEA Grapalat"/>
          <w:sz w:val="20"/>
          <w:szCs w:val="20"/>
        </w:rPr>
        <w:t>:</w:t>
      </w:r>
      <w:r w:rsidR="002B2747" w:rsidRPr="00F218E8">
        <w:rPr>
          <w:rFonts w:ascii="GHEA Grapalat" w:hAnsi="GHEA Grapalat"/>
          <w:sz w:val="20"/>
          <w:szCs w:val="20"/>
        </w:rPr>
        <w:t>3</w:t>
      </w:r>
      <w:r w:rsidR="002B1F40" w:rsidRPr="00F218E8">
        <w:rPr>
          <w:rFonts w:ascii="GHEA Grapalat" w:hAnsi="GHEA Grapalat"/>
          <w:sz w:val="20"/>
          <w:szCs w:val="20"/>
        </w:rPr>
        <w:t>0</w:t>
      </w:r>
      <w:r w:rsidR="002B1F40" w:rsidRPr="00F218E8">
        <w:rPr>
          <w:rFonts w:ascii="GHEA Grapalat" w:hAnsi="GHEA Grapalat" w:cs="Sylfaen"/>
          <w:sz w:val="20"/>
          <w:lang w:val="af-ZA"/>
        </w:rPr>
        <w:t>-</w:t>
      </w:r>
      <w:r w:rsidR="002B1F40" w:rsidRPr="00F218E8">
        <w:rPr>
          <w:rFonts w:ascii="GHEA Grapalat" w:hAnsi="GHEA Grapalat" w:cs="Sylfaen"/>
          <w:sz w:val="20"/>
        </w:rPr>
        <w:t>ն</w:t>
      </w:r>
      <w:r w:rsidR="002B1F40" w:rsidRPr="00F218E8">
        <w:rPr>
          <w:rFonts w:ascii="GHEA Grapalat" w:hAnsi="GHEA Grapalat" w:cs="Sylfaen"/>
          <w:sz w:val="20"/>
          <w:lang w:val="af-ZA"/>
        </w:rPr>
        <w:t>: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Նախաորակավորման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հայտերը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հանձնաժողովին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անհրաժեշտ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է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ներկայացնել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մինչև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սույն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կետով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սահմանված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ժամկետը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լրանալը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՝ </w:t>
      </w:r>
      <w:r w:rsidR="002B1F40" w:rsidRPr="00F218E8">
        <w:rPr>
          <w:rFonts w:ascii="GHEA Grapalat" w:hAnsi="GHEA Grapalat" w:cs="Sylfaen"/>
          <w:sz w:val="20"/>
          <w:lang w:val="ru-RU"/>
        </w:rPr>
        <w:t>ք</w:t>
      </w:r>
      <w:r w:rsidR="002B1F40" w:rsidRPr="00F218E8">
        <w:rPr>
          <w:rFonts w:ascii="GHEA Grapalat" w:hAnsi="GHEA Grapalat" w:cs="Sylfaen"/>
          <w:sz w:val="20"/>
        </w:rPr>
        <w:t xml:space="preserve">. </w:t>
      </w:r>
      <w:r w:rsidR="002B1F40" w:rsidRPr="00F218E8">
        <w:rPr>
          <w:rFonts w:ascii="GHEA Grapalat" w:hAnsi="GHEA Grapalat" w:cs="Sylfaen"/>
          <w:sz w:val="20"/>
          <w:lang w:val="ru-RU"/>
        </w:rPr>
        <w:t>Երևան</w:t>
      </w:r>
      <w:r w:rsidR="002B1F40" w:rsidRPr="00F218E8">
        <w:rPr>
          <w:rFonts w:ascii="GHEA Grapalat" w:hAnsi="GHEA Grapalat" w:cs="Sylfaen"/>
          <w:sz w:val="20"/>
        </w:rPr>
        <w:t xml:space="preserve">, </w:t>
      </w:r>
      <w:r w:rsidR="002B1F40" w:rsidRPr="00F218E8">
        <w:rPr>
          <w:rFonts w:ascii="GHEA Grapalat" w:hAnsi="GHEA Grapalat" w:cs="Sylfaen"/>
          <w:sz w:val="20"/>
          <w:lang w:val="ru-RU"/>
        </w:rPr>
        <w:t>Բագրևանդի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5 </w:t>
      </w:r>
      <w:r w:rsidR="002B1F40" w:rsidRPr="00F218E8">
        <w:rPr>
          <w:rFonts w:ascii="GHEA Grapalat" w:hAnsi="GHEA Grapalat" w:cs="Sylfaen"/>
          <w:sz w:val="20"/>
          <w:lang w:val="ru-RU"/>
        </w:rPr>
        <w:t>հասցեով</w:t>
      </w:r>
      <w:r w:rsidR="002B1F40" w:rsidRPr="00F218E8">
        <w:rPr>
          <w:rFonts w:ascii="GHEA Grapalat" w:hAnsi="GHEA Grapalat" w:cs="Sylfaen"/>
          <w:sz w:val="20"/>
        </w:rPr>
        <w:t xml:space="preserve">՝ </w:t>
      </w:r>
      <w:r w:rsidR="002B1F40" w:rsidRPr="00F218E8">
        <w:rPr>
          <w:rFonts w:ascii="GHEA Grapalat" w:hAnsi="GHEA Grapalat" w:cs="Sylfaen"/>
          <w:sz w:val="20"/>
          <w:lang w:val="ru-RU"/>
        </w:rPr>
        <w:t>ՀՀ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ՊՆ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գնումների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կազմակերպման </w:t>
      </w:r>
      <w:r w:rsidR="002B1F40" w:rsidRPr="00F218E8">
        <w:rPr>
          <w:rFonts w:ascii="GHEA Grapalat" w:hAnsi="GHEA Grapalat" w:cs="Sylfaen"/>
          <w:sz w:val="20"/>
          <w:lang w:val="ru-RU"/>
        </w:rPr>
        <w:t>վարչություն</w:t>
      </w:r>
      <w:r w:rsidR="002B1F40" w:rsidRPr="00F218E8">
        <w:rPr>
          <w:rFonts w:ascii="GHEA Grapalat" w:hAnsi="GHEA Grapalat" w:cs="Sylfaen"/>
          <w:sz w:val="20"/>
        </w:rPr>
        <w:t xml:space="preserve">, 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2073 </w:t>
      </w:r>
      <w:r w:rsidR="002B1F40" w:rsidRPr="00F218E8">
        <w:rPr>
          <w:rFonts w:ascii="GHEA Grapalat" w:hAnsi="GHEA Grapalat" w:cs="Sylfaen"/>
          <w:sz w:val="20"/>
          <w:lang w:val="ru-RU"/>
        </w:rPr>
        <w:t>սենյակ</w:t>
      </w:r>
      <w:r w:rsidR="002B1F40" w:rsidRPr="00F218E8">
        <w:rPr>
          <w:rFonts w:ascii="GHEA Grapalat" w:hAnsi="GHEA Grapalat" w:cs="Sylfaen"/>
          <w:sz w:val="20"/>
        </w:rPr>
        <w:t xml:space="preserve">, </w:t>
      </w:r>
      <w:r w:rsidR="002B1F40" w:rsidRPr="00F218E8">
        <w:rPr>
          <w:rFonts w:ascii="GHEA Grapalat" w:hAnsi="GHEA Grapalat" w:cs="Sylfaen"/>
          <w:sz w:val="20"/>
          <w:lang w:val="ru-RU"/>
        </w:rPr>
        <w:t>հանձնաժողովի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քարտուղարին</w:t>
      </w:r>
      <w:r w:rsidR="002B1F40" w:rsidRPr="00F218E8">
        <w:rPr>
          <w:rFonts w:ascii="GHEA Grapalat" w:hAnsi="GHEA Grapalat" w:cs="Sylfaen"/>
          <w:sz w:val="20"/>
          <w:lang w:val="af-ZA"/>
        </w:rPr>
        <w:t>:</w:t>
      </w:r>
      <w:r w:rsidRPr="00F218E8">
        <w:rPr>
          <w:rFonts w:ascii="GHEA Grapalat" w:hAnsi="GHEA Grapalat" w:cs="Sylfaen"/>
          <w:lang w:val="af-ZA"/>
        </w:rPr>
        <w:tab/>
      </w:r>
      <w:r w:rsidRPr="00F218E8">
        <w:rPr>
          <w:rFonts w:ascii="GHEA Grapalat" w:hAnsi="GHEA Grapalat" w:cs="Sylfaen"/>
          <w:lang w:val="af-ZA"/>
        </w:rPr>
        <w:tab/>
      </w:r>
      <w:r w:rsidRPr="00F218E8">
        <w:rPr>
          <w:rFonts w:ascii="GHEA Grapalat" w:hAnsi="GHEA Grapalat" w:cs="Sylfaen"/>
          <w:lang w:val="af-ZA"/>
        </w:rPr>
        <w:tab/>
      </w:r>
      <w:r w:rsidRPr="00F218E8">
        <w:rPr>
          <w:rFonts w:ascii="GHEA Grapalat" w:hAnsi="GHEA Grapalat" w:cs="Sylfaen"/>
          <w:lang w:val="af-ZA"/>
        </w:rPr>
        <w:tab/>
        <w:t xml:space="preserve">                          </w:t>
      </w:r>
    </w:p>
    <w:p w14:paraId="56C919E9" w14:textId="0C42C98A" w:rsidR="004230AD" w:rsidRPr="00F218E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18E8">
        <w:rPr>
          <w:rFonts w:ascii="GHEA Grapalat" w:hAnsi="GHEA Grapalat" w:cs="Sylfaen"/>
          <w:szCs w:val="24"/>
        </w:rPr>
        <w:t xml:space="preserve">14. </w:t>
      </w:r>
      <w:r w:rsidR="002B1F40" w:rsidRPr="00F218E8">
        <w:rPr>
          <w:rFonts w:ascii="GHEA Grapalat" w:hAnsi="GHEA Grapalat" w:cs="Sylfaen"/>
          <w:szCs w:val="24"/>
        </w:rPr>
        <w:t>Ն</w:t>
      </w:r>
      <w:r w:rsidRPr="00F218E8">
        <w:rPr>
          <w:rFonts w:ascii="GHEA Grapalat" w:hAnsi="GHEA Grapalat" w:cs="Sylfaen"/>
          <w:szCs w:val="24"/>
          <w:lang w:val="en-US"/>
        </w:rPr>
        <w:t>ախաորակավորման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հայտերը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ստանում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և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հայտերի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գրանցամատյանում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գրանցում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է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հանձնաժողովի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քարտուղար</w:t>
      </w:r>
      <w:r w:rsidRPr="00F218E8">
        <w:rPr>
          <w:rFonts w:ascii="GHEA Grapalat" w:hAnsi="GHEA Grapalat" w:cs="Sylfaen"/>
          <w:szCs w:val="24"/>
          <w:lang w:val="en-US"/>
        </w:rPr>
        <w:t>ը</w:t>
      </w:r>
      <w:r w:rsidRPr="00F218E8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F218E8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F218E8">
        <w:rPr>
          <w:rFonts w:ascii="GHEA Grapalat" w:hAnsi="GHEA Grapalat" w:cs="Sylfaen"/>
          <w:szCs w:val="24"/>
        </w:rPr>
        <w:tab/>
      </w:r>
      <w:r w:rsidRPr="00F218E8">
        <w:rPr>
          <w:rFonts w:ascii="GHEA Grapalat" w:hAnsi="GHEA Grapalat" w:cs="Sylfaen"/>
          <w:szCs w:val="24"/>
          <w:lang w:val="ru-RU"/>
        </w:rPr>
        <w:t>Հայտերը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քարտուղարի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կողմից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գրանցվում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են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գրանցամատյանում</w:t>
      </w:r>
      <w:r w:rsidRPr="00F218E8">
        <w:rPr>
          <w:rFonts w:ascii="GHEA Grapalat" w:hAnsi="GHEA Grapalat" w:cs="Sylfaen"/>
          <w:szCs w:val="24"/>
        </w:rPr>
        <w:t xml:space="preserve">` </w:t>
      </w:r>
      <w:r w:rsidRPr="00F218E8">
        <w:rPr>
          <w:rFonts w:ascii="GHEA Grapalat" w:hAnsi="GHEA Grapalat" w:cs="Sylfaen"/>
          <w:szCs w:val="24"/>
          <w:lang w:val="ru-RU"/>
        </w:rPr>
        <w:t>ըստ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en-US"/>
        </w:rPr>
        <w:t>դրանց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ստացման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հերթականության</w:t>
      </w:r>
      <w:r w:rsidRPr="00F218E8">
        <w:rPr>
          <w:rFonts w:ascii="GHEA Grapalat" w:hAnsi="GHEA Grapalat" w:cs="Sylfaen"/>
          <w:szCs w:val="24"/>
        </w:rPr>
        <w:t xml:space="preserve">` </w:t>
      </w:r>
      <w:r w:rsidRPr="00F218E8">
        <w:rPr>
          <w:rFonts w:ascii="GHEA Grapalat" w:hAnsi="GHEA Grapalat" w:cs="Sylfaen"/>
          <w:szCs w:val="24"/>
          <w:lang w:val="ru-RU"/>
        </w:rPr>
        <w:t>գրանցամատյանում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նշելով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գրանցման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համարը</w:t>
      </w:r>
      <w:r w:rsidRPr="00F218E8">
        <w:rPr>
          <w:rFonts w:ascii="GHEA Grapalat" w:hAnsi="GHEA Grapalat" w:cs="Sylfaen"/>
          <w:szCs w:val="24"/>
        </w:rPr>
        <w:t xml:space="preserve">, </w:t>
      </w:r>
      <w:r w:rsidRPr="00F218E8">
        <w:rPr>
          <w:rFonts w:ascii="GHEA Grapalat" w:hAnsi="GHEA Grapalat" w:cs="Sylfaen"/>
          <w:szCs w:val="24"/>
          <w:lang w:val="ru-RU"/>
        </w:rPr>
        <w:t>օրը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և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ժամը</w:t>
      </w:r>
      <w:r w:rsidRPr="00F218E8">
        <w:rPr>
          <w:rFonts w:ascii="GHEA Grapalat" w:hAnsi="GHEA Grapalat" w:cs="Sylfaen"/>
          <w:szCs w:val="24"/>
        </w:rPr>
        <w:t xml:space="preserve">: </w:t>
      </w:r>
      <w:r w:rsidRPr="00F218E8">
        <w:rPr>
          <w:rFonts w:ascii="GHEA Grapalat" w:hAnsi="GHEA Grapalat" w:cs="Sylfaen"/>
          <w:szCs w:val="24"/>
          <w:lang w:val="ru-RU"/>
        </w:rPr>
        <w:t>Մասնակցի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պահանջով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en-US"/>
        </w:rPr>
        <w:t>դրա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en-US"/>
        </w:rPr>
        <w:t>մասին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en-US"/>
        </w:rPr>
        <w:t>տրվում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en-US"/>
        </w:rPr>
        <w:t>է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տեղեկանք։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Հայտերը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ներկայացնելու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վերջնաժամկետը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լրանալուց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հետո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ներկայացված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հայտերը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գրանցամատյանում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չեն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գրանցվում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և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դրանք</w:t>
      </w:r>
      <w:r w:rsidRPr="00F218E8">
        <w:rPr>
          <w:rFonts w:ascii="GHEA Grapalat" w:hAnsi="GHEA Grapalat" w:cs="Sylfaen"/>
          <w:szCs w:val="24"/>
        </w:rPr>
        <w:t xml:space="preserve">` </w:t>
      </w:r>
      <w:r w:rsidRPr="00F218E8">
        <w:rPr>
          <w:rFonts w:ascii="GHEA Grapalat" w:hAnsi="GHEA Grapalat" w:cs="Sylfaen"/>
          <w:szCs w:val="24"/>
          <w:lang w:val="ru-RU"/>
        </w:rPr>
        <w:t>ստանալու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օրվան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հաջորդող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երկու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աշխատանքային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օրվա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ընթացքում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քարտուղարի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կողմից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վերադարձվում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են</w:t>
      </w:r>
      <w:r w:rsidRPr="00F218E8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F218E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18E8">
        <w:rPr>
          <w:rFonts w:ascii="GHEA Grapalat" w:hAnsi="GHEA Grapalat" w:cs="Sylfaen"/>
          <w:szCs w:val="24"/>
        </w:rPr>
        <w:tab/>
        <w:t xml:space="preserve">15. </w:t>
      </w:r>
      <w:r w:rsidRPr="00F218E8">
        <w:rPr>
          <w:rFonts w:ascii="GHEA Grapalat" w:hAnsi="GHEA Grapalat" w:cs="Sylfaen"/>
          <w:szCs w:val="24"/>
          <w:lang w:val="ru-RU"/>
        </w:rPr>
        <w:t>Մասնակիցը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en-US"/>
        </w:rPr>
        <w:t>նախաորակավորման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հայտով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ru-RU"/>
        </w:rPr>
        <w:t>ներկայացնում</w:t>
      </w:r>
      <w:r w:rsidRPr="00F218E8">
        <w:rPr>
          <w:rFonts w:ascii="GHEA Grapalat" w:hAnsi="GHEA Grapalat" w:cs="Sylfaen"/>
          <w:szCs w:val="24"/>
        </w:rPr>
        <w:t xml:space="preserve"> </w:t>
      </w:r>
      <w:r w:rsidRPr="00F218E8">
        <w:rPr>
          <w:rFonts w:ascii="GHEA Grapalat" w:hAnsi="GHEA Grapalat" w:cs="Sylfaen"/>
          <w:szCs w:val="24"/>
          <w:lang w:val="en-US"/>
        </w:rPr>
        <w:t>է</w:t>
      </w:r>
      <w:r w:rsidRPr="00F218E8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F218E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18E8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i/>
          <w:sz w:val="20"/>
          <w:szCs w:val="24"/>
          <w:lang w:eastAsia="en-US"/>
        </w:rPr>
        <w:t>հավելված</w:t>
      </w:r>
      <w:r w:rsidRPr="00F218E8">
        <w:rPr>
          <w:rFonts w:ascii="GHEA Grapalat" w:hAnsi="GHEA Grapalat" w:cs="Sylfaen"/>
          <w:i/>
          <w:sz w:val="20"/>
          <w:szCs w:val="24"/>
          <w:lang w:val="af-ZA" w:eastAsia="en-US"/>
        </w:rPr>
        <w:t xml:space="preserve"> N 1-</w:t>
      </w:r>
      <w:r w:rsidRPr="00F218E8">
        <w:rPr>
          <w:rFonts w:ascii="GHEA Grapalat" w:hAnsi="GHEA Grapalat" w:cs="Sylfaen"/>
          <w:i/>
          <w:sz w:val="20"/>
          <w:szCs w:val="24"/>
          <w:lang w:eastAsia="en-US"/>
        </w:rPr>
        <w:t>ի</w:t>
      </w:r>
      <w:r w:rsidRPr="00F218E8">
        <w:rPr>
          <w:rFonts w:ascii="GHEA Grapalat" w:hAnsi="GHEA Grapalat" w:cs="Sylfaen"/>
          <w:i/>
          <w:sz w:val="20"/>
          <w:szCs w:val="24"/>
          <w:lang w:val="af-ZA" w:eastAsia="en-US"/>
        </w:rPr>
        <w:t>,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7C03C56A" w14:textId="77777777" w:rsidR="004230AD" w:rsidRPr="00F218E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i/>
          <w:sz w:val="20"/>
          <w:szCs w:val="24"/>
          <w:lang w:eastAsia="en-US"/>
        </w:rPr>
        <w:t>հավելված</w:t>
      </w:r>
      <w:r w:rsidRPr="00F218E8">
        <w:rPr>
          <w:rFonts w:ascii="GHEA Grapalat" w:hAnsi="GHEA Grapalat" w:cs="Sylfaen"/>
          <w:i/>
          <w:sz w:val="20"/>
          <w:szCs w:val="24"/>
          <w:lang w:val="af-ZA" w:eastAsia="en-US"/>
        </w:rPr>
        <w:t xml:space="preserve"> 2-</w:t>
      </w:r>
      <w:r w:rsidRPr="00F218E8">
        <w:rPr>
          <w:rFonts w:ascii="GHEA Grapalat" w:hAnsi="GHEA Grapalat" w:cs="Sylfaen"/>
          <w:i/>
          <w:sz w:val="20"/>
          <w:szCs w:val="24"/>
          <w:lang w:eastAsia="en-US"/>
        </w:rPr>
        <w:t>ի</w:t>
      </w:r>
      <w:r w:rsidRPr="00F218E8">
        <w:rPr>
          <w:rFonts w:ascii="GHEA Grapalat" w:hAnsi="GHEA Grapalat" w:cs="Sylfaen"/>
          <w:i/>
          <w:sz w:val="20"/>
          <w:szCs w:val="24"/>
          <w:lang w:val="af-ZA" w:eastAsia="en-US"/>
        </w:rPr>
        <w:t>,</w:t>
      </w:r>
    </w:p>
    <w:p w14:paraId="37B973DC" w14:textId="77777777" w:rsidR="004230AD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 xml:space="preserve">  3</w:t>
      </w:r>
      <w:r w:rsidRPr="00F218E8">
        <w:rPr>
          <w:rFonts w:ascii="GHEA Grapalat" w:hAnsi="GHEA Grapalat" w:cs="Sylfaen"/>
          <w:sz w:val="20"/>
          <w:lang w:val="hy-AM"/>
        </w:rPr>
        <w:t>)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համատեղ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գործունեության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պայմանագրի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պատճենը</w:t>
      </w:r>
      <w:r w:rsidRPr="00F218E8">
        <w:rPr>
          <w:rFonts w:ascii="GHEA Grapalat" w:hAnsi="GHEA Grapalat" w:cs="Sylfaen"/>
          <w:sz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</w:rPr>
        <w:t>եթե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մասնակիցները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սույն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ընթացակարգին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մասնակցում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են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i/>
          <w:sz w:val="20"/>
        </w:rPr>
        <w:t>համատեղ</w:t>
      </w:r>
      <w:r w:rsidRPr="00F218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i/>
          <w:sz w:val="20"/>
        </w:rPr>
        <w:t>գործունեության</w:t>
      </w:r>
      <w:r w:rsidRPr="00F218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i/>
          <w:sz w:val="20"/>
        </w:rPr>
        <w:t>կարգով</w:t>
      </w:r>
      <w:r w:rsidRPr="00F218E8">
        <w:rPr>
          <w:rFonts w:ascii="GHEA Grapalat" w:hAnsi="GHEA Grapalat" w:cs="Sylfaen"/>
          <w:i/>
          <w:sz w:val="20"/>
          <w:lang w:val="af-ZA"/>
        </w:rPr>
        <w:t xml:space="preserve"> (</w:t>
      </w:r>
      <w:r w:rsidRPr="00F218E8">
        <w:rPr>
          <w:rFonts w:ascii="GHEA Grapalat" w:hAnsi="GHEA Grapalat" w:cs="Sylfaen"/>
          <w:i/>
          <w:sz w:val="20"/>
        </w:rPr>
        <w:t>կոնսորցիումով</w:t>
      </w:r>
      <w:r w:rsidRPr="00F218E8">
        <w:rPr>
          <w:rFonts w:ascii="GHEA Grapalat" w:hAnsi="GHEA Grapalat" w:cs="Sylfaen"/>
          <w:i/>
          <w:sz w:val="20"/>
          <w:lang w:val="af-ZA"/>
        </w:rPr>
        <w:t>):</w:t>
      </w:r>
    </w:p>
    <w:p w14:paraId="4037786D" w14:textId="5EF7A963" w:rsidR="004230AD" w:rsidRPr="00F218E8" w:rsidRDefault="004230AD" w:rsidP="002B1F4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2B1F40" w:rsidRPr="00F218E8">
        <w:rPr>
          <w:rFonts w:ascii="GHEA Grapalat" w:hAnsi="GHEA Grapalat" w:cs="Sylfaen"/>
          <w:sz w:val="20"/>
        </w:rPr>
        <w:t>Ներկայացվող նախաորակավորման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 xml:space="preserve">հայտում </w:t>
      </w:r>
      <w:r w:rsidRPr="00F218E8">
        <w:rPr>
          <w:rFonts w:ascii="GHEA Grapalat" w:hAnsi="GHEA Grapalat" w:cs="Sylfaen"/>
          <w:sz w:val="20"/>
        </w:rPr>
        <w:t>ներառվող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բոլոր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փաստաթղթերը</w:t>
      </w:r>
      <w:r w:rsidRPr="00F218E8">
        <w:rPr>
          <w:rFonts w:ascii="GHEA Grapalat" w:hAnsi="GHEA Grapalat" w:cs="Sylfaen"/>
          <w:sz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</w:rPr>
        <w:t>բացառությամբ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սույն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հայտարարության</w:t>
      </w:r>
      <w:r w:rsidRPr="00F218E8">
        <w:rPr>
          <w:rFonts w:ascii="GHEA Grapalat" w:hAnsi="GHEA Grapalat" w:cs="Sylfaen"/>
          <w:sz w:val="20"/>
          <w:lang w:val="af-ZA"/>
        </w:rPr>
        <w:t xml:space="preserve"> 15-</w:t>
      </w:r>
      <w:r w:rsidRPr="00F218E8">
        <w:rPr>
          <w:rFonts w:ascii="GHEA Grapalat" w:hAnsi="GHEA Grapalat" w:cs="Sylfaen"/>
          <w:sz w:val="20"/>
        </w:rPr>
        <w:t>րդ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կետի</w:t>
      </w:r>
      <w:r w:rsidRPr="00F218E8">
        <w:rPr>
          <w:rFonts w:ascii="GHEA Grapalat" w:hAnsi="GHEA Grapalat" w:cs="Sylfaen"/>
          <w:sz w:val="20"/>
          <w:lang w:val="af-ZA"/>
        </w:rPr>
        <w:t xml:space="preserve"> 3-</w:t>
      </w:r>
      <w:r w:rsidRPr="00F218E8">
        <w:rPr>
          <w:rFonts w:ascii="GHEA Grapalat" w:hAnsi="GHEA Grapalat" w:cs="Sylfaen"/>
          <w:sz w:val="20"/>
        </w:rPr>
        <w:t>րդ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ենթակետով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նախատեսված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փաստաթղթի</w:t>
      </w:r>
      <w:r w:rsidRPr="00F218E8">
        <w:rPr>
          <w:rFonts w:ascii="GHEA Grapalat" w:hAnsi="GHEA Grapalat" w:cs="Sylfaen"/>
          <w:sz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</w:rPr>
        <w:t>ներկայացվում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են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բնօրինակից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և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 xml:space="preserve">մեկ </w:t>
      </w:r>
      <w:r w:rsidRPr="00F218E8">
        <w:rPr>
          <w:rFonts w:ascii="GHEA Grapalat" w:hAnsi="GHEA Grapalat" w:cs="Sylfaen"/>
          <w:sz w:val="20"/>
        </w:rPr>
        <w:t>թվով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պատճեններից</w:t>
      </w:r>
      <w:r w:rsidRPr="00F218E8">
        <w:rPr>
          <w:rFonts w:ascii="GHEA Grapalat" w:hAnsi="GHEA Grapalat" w:cs="Sylfaen"/>
          <w:sz w:val="20"/>
          <w:lang w:val="af-ZA"/>
        </w:rPr>
        <w:t xml:space="preserve">: </w:t>
      </w:r>
      <w:r w:rsidRPr="00F218E8">
        <w:rPr>
          <w:rFonts w:ascii="GHEA Grapalat" w:hAnsi="GHEA Grapalat" w:cs="Sylfaen"/>
          <w:sz w:val="20"/>
          <w:szCs w:val="20"/>
        </w:rPr>
        <w:t>Փաստաթղթերի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փաթեթների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վրա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համապատասխանաբար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գրվում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են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F218E8">
        <w:rPr>
          <w:rFonts w:ascii="GHEA Grapalat" w:hAnsi="GHEA Grapalat" w:cs="Sylfaen"/>
          <w:sz w:val="20"/>
          <w:szCs w:val="20"/>
        </w:rPr>
        <w:t>բնօրինակ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F218E8">
        <w:rPr>
          <w:rFonts w:ascii="GHEA Grapalat" w:hAnsi="GHEA Grapalat" w:cs="Sylfaen"/>
          <w:sz w:val="20"/>
          <w:szCs w:val="20"/>
        </w:rPr>
        <w:t>և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F218E8">
        <w:rPr>
          <w:rFonts w:ascii="GHEA Grapalat" w:hAnsi="GHEA Grapalat" w:cs="Sylfaen"/>
          <w:sz w:val="20"/>
          <w:szCs w:val="20"/>
        </w:rPr>
        <w:t>պատճեն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F218E8">
        <w:rPr>
          <w:rFonts w:ascii="GHEA Grapalat" w:hAnsi="GHEA Grapalat" w:cs="Sylfaen"/>
          <w:sz w:val="20"/>
          <w:szCs w:val="20"/>
        </w:rPr>
        <w:t>բառերը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F218E8">
        <w:rPr>
          <w:rFonts w:ascii="GHEA Grapalat" w:hAnsi="GHEA Grapalat" w:cs="Sylfaen"/>
          <w:sz w:val="20"/>
        </w:rPr>
        <w:t>Բ</w:t>
      </w:r>
      <w:r w:rsidRPr="00F218E8">
        <w:rPr>
          <w:rFonts w:ascii="GHEA Grapalat" w:hAnsi="GHEA Grapalat" w:cs="Sylfaen"/>
          <w:sz w:val="20"/>
          <w:lang w:val="ru-RU"/>
        </w:rPr>
        <w:t>նօրինակ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փաստաթղթերի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փոխարեն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կարող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են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ներկայացվել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դրանց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նոտարական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կարգով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վավերացված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օրինակները</w:t>
      </w:r>
      <w:r w:rsidRPr="00F218E8">
        <w:rPr>
          <w:rFonts w:ascii="GHEA Grapalat" w:hAnsi="GHEA Grapalat" w:cs="Sylfaen"/>
          <w:sz w:val="20"/>
          <w:lang w:val="af-ZA"/>
        </w:rPr>
        <w:t>.</w:t>
      </w:r>
    </w:p>
    <w:p w14:paraId="2E97FF3A" w14:textId="77777777" w:rsidR="004230AD" w:rsidRPr="00F218E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F218E8">
        <w:rPr>
          <w:rFonts w:ascii="GHEA Grapalat" w:hAnsi="GHEA Grapalat" w:cs="Sylfaen"/>
          <w:sz w:val="20"/>
          <w:szCs w:val="20"/>
        </w:rPr>
        <w:t>Ծրարը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և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սույն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հայտարարությամբ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նախատեսված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F218E8">
        <w:rPr>
          <w:rFonts w:ascii="GHEA Grapalat" w:hAnsi="GHEA Grapalat"/>
          <w:sz w:val="20"/>
          <w:szCs w:val="20"/>
        </w:rPr>
        <w:t>մ</w:t>
      </w:r>
      <w:r w:rsidRPr="00F218E8">
        <w:rPr>
          <w:rFonts w:ascii="GHEA Grapalat" w:hAnsi="GHEA Grapalat" w:cs="Sylfaen"/>
          <w:sz w:val="20"/>
          <w:szCs w:val="20"/>
        </w:rPr>
        <w:t>ասնակցի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կողմից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կազմվող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փաստաթղթերը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ստորագրում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է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դրանք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ներկայացնող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անձը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կամ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վերջինիս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լիազորված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անձը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218E8">
        <w:rPr>
          <w:rFonts w:ascii="GHEA Grapalat" w:hAnsi="GHEA Grapalat" w:cs="Sylfaen"/>
          <w:sz w:val="20"/>
          <w:szCs w:val="20"/>
        </w:rPr>
        <w:t>այսուհետ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F218E8">
        <w:rPr>
          <w:rFonts w:ascii="GHEA Grapalat" w:hAnsi="GHEA Grapalat" w:cs="Sylfaen"/>
          <w:sz w:val="20"/>
          <w:szCs w:val="20"/>
        </w:rPr>
        <w:t>գործակալ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F218E8">
        <w:rPr>
          <w:rFonts w:ascii="GHEA Grapalat" w:hAnsi="GHEA Grapalat" w:cs="Sylfaen"/>
          <w:sz w:val="20"/>
          <w:szCs w:val="20"/>
        </w:rPr>
        <w:t>Եթե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նախաորակավորման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հայտը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ներկայացնում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է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գործակալը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  <w:szCs w:val="20"/>
        </w:rPr>
        <w:t>ապա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հայտով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ներկայացվում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է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վերջինիս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այդ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լիազորությունը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վերապահված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լինելու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մասին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փաստաթուղթ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F218E8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դեպքում</w:t>
      </w:r>
      <w:r w:rsidRPr="00F218E8">
        <w:rPr>
          <w:rFonts w:ascii="GHEA Grapalat" w:hAnsi="GHEA Grapalat" w:cs="Sylfaen"/>
          <w:sz w:val="20"/>
          <w:lang w:val="af-ZA"/>
        </w:rPr>
        <w:t xml:space="preserve"> մ</w:t>
      </w:r>
      <w:r w:rsidRPr="00F218E8">
        <w:rPr>
          <w:rFonts w:ascii="GHEA Grapalat" w:hAnsi="GHEA Grapalat" w:cs="Sylfaen"/>
          <w:sz w:val="20"/>
          <w:lang w:val="ru-RU"/>
        </w:rPr>
        <w:t>ասնակիցը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պահանջվող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տեղեկությունները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կարող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է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ներկայացնել</w:t>
      </w:r>
      <w:r w:rsidRPr="00F218E8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F218E8">
        <w:rPr>
          <w:rFonts w:ascii="GHEA Grapalat" w:hAnsi="GHEA Grapalat" w:cs="Sylfaen"/>
          <w:sz w:val="20"/>
          <w:lang w:val="ru-RU"/>
        </w:rPr>
        <w:t>առաջարկվող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ձևերից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տարբերվող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այլ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ձևերով</w:t>
      </w:r>
      <w:r w:rsidRPr="00F218E8">
        <w:rPr>
          <w:rFonts w:ascii="GHEA Grapalat" w:hAnsi="GHEA Grapalat" w:cs="Sylfaen"/>
          <w:sz w:val="20"/>
          <w:lang w:val="af-ZA"/>
        </w:rPr>
        <w:t xml:space="preserve">` </w:t>
      </w:r>
      <w:r w:rsidRPr="00F218E8">
        <w:rPr>
          <w:rFonts w:ascii="GHEA Grapalat" w:hAnsi="GHEA Grapalat" w:cs="Sylfaen"/>
          <w:sz w:val="20"/>
          <w:lang w:val="ru-RU"/>
        </w:rPr>
        <w:t>պահպանելով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պահանջվող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335D9268" w14:textId="08F434BA" w:rsidR="004230AD" w:rsidRPr="00F218E8" w:rsidRDefault="004230AD" w:rsidP="00AA13E1">
      <w:pPr>
        <w:pStyle w:val="BodyTextIndent"/>
        <w:spacing w:line="240" w:lineRule="auto"/>
        <w:ind w:firstLine="0"/>
        <w:jc w:val="center"/>
        <w:rPr>
          <w:rFonts w:ascii="GHEA Grapalat" w:hAnsi="GHEA Grapalat"/>
          <w:lang w:val="hy-AM"/>
        </w:rPr>
      </w:pPr>
      <w:r w:rsidRPr="00F218E8">
        <w:rPr>
          <w:rFonts w:ascii="GHEA Grapalat" w:hAnsi="GHEA Grapalat"/>
          <w:lang w:val="af-ZA"/>
        </w:rPr>
        <w:t>V.  ՆԱԽԱՈՐԱԿԱՎՈՐՄԱՆ ՀԱՅՏԵՐԻ ԲԱՑՈՒՄԸ</w:t>
      </w:r>
      <w:r w:rsidRPr="00F218E8">
        <w:rPr>
          <w:rFonts w:ascii="GHEA Grapalat" w:hAnsi="GHEA Grapalat"/>
          <w:lang w:val="hy-AM"/>
        </w:rPr>
        <w:t xml:space="preserve">, </w:t>
      </w:r>
      <w:r w:rsidRPr="00F218E8">
        <w:rPr>
          <w:rFonts w:ascii="GHEA Grapalat" w:hAnsi="GHEA Grapalat"/>
          <w:lang w:val="af-ZA"/>
        </w:rPr>
        <w:t>ԳՆԱՀԱՏՈՒՄԸ  ԵՎ</w:t>
      </w:r>
    </w:p>
    <w:p w14:paraId="27C6634B" w14:textId="77777777" w:rsidR="004230AD" w:rsidRPr="00F218E8" w:rsidRDefault="004230AD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18E8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5E5A0124" w14:textId="25C23BF6" w:rsidR="002B1F40" w:rsidRPr="00F218E8" w:rsidRDefault="004230AD" w:rsidP="002B1F40">
      <w:pPr>
        <w:ind w:firstLine="284"/>
        <w:jc w:val="both"/>
        <w:rPr>
          <w:rFonts w:ascii="GHEA Grapalat" w:hAnsi="GHEA Grapalat" w:cs="Sylfaen"/>
          <w:sz w:val="20"/>
        </w:rPr>
      </w:pPr>
      <w:r w:rsidRPr="00F218E8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2B1F40" w:rsidRPr="00F218E8">
        <w:rPr>
          <w:rFonts w:ascii="GHEA Grapalat" w:hAnsi="GHEA Grapalat" w:cs="Sylfaen"/>
          <w:sz w:val="20"/>
          <w:lang w:val="hy-AM"/>
        </w:rPr>
        <w:t>բացումը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/գնահատումը և արդյունքների ամփոփումը/ </w:t>
      </w:r>
      <w:r w:rsidR="002B1F40" w:rsidRPr="00F218E8">
        <w:rPr>
          <w:rFonts w:ascii="GHEA Grapalat" w:hAnsi="GHEA Grapalat" w:cs="Sylfaen"/>
          <w:sz w:val="20"/>
          <w:lang w:val="hy-AM"/>
        </w:rPr>
        <w:t xml:space="preserve">կատարվում է 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2B1F40" w:rsidRPr="00F218E8">
        <w:rPr>
          <w:rFonts w:ascii="GHEA Grapalat" w:hAnsi="GHEA Grapalat" w:cs="Sylfaen"/>
          <w:sz w:val="20"/>
          <w:lang w:val="hy-AM"/>
        </w:rPr>
        <w:t>բացման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hy-AM"/>
        </w:rPr>
        <w:t>նիստում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` </w:t>
      </w:r>
      <w:r w:rsidR="00E216BA" w:rsidRPr="00F218E8">
        <w:rPr>
          <w:rFonts w:ascii="GHEA Grapalat" w:hAnsi="GHEA Grapalat" w:cs="Sylfaen"/>
          <w:sz w:val="20"/>
          <w:lang w:val="af-ZA"/>
        </w:rPr>
        <w:t>2023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թվականի </w:t>
      </w:r>
      <w:r w:rsidR="002B2747" w:rsidRPr="00F218E8">
        <w:rPr>
          <w:rFonts w:ascii="GHEA Grapalat" w:hAnsi="GHEA Grapalat"/>
          <w:sz w:val="20"/>
          <w:szCs w:val="20"/>
        </w:rPr>
        <w:t>հունիս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ի </w:t>
      </w:r>
      <w:r w:rsidR="002B2747" w:rsidRPr="00F218E8">
        <w:rPr>
          <w:rFonts w:ascii="GHEA Grapalat" w:hAnsi="GHEA Grapalat" w:cs="Sylfaen"/>
          <w:sz w:val="20"/>
          <w:lang w:val="af-ZA"/>
        </w:rPr>
        <w:t>9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-ին, </w:t>
      </w:r>
      <w:r w:rsidR="002B1F40" w:rsidRPr="00F218E8">
        <w:rPr>
          <w:rFonts w:ascii="GHEA Grapalat" w:hAnsi="GHEA Grapalat"/>
          <w:sz w:val="20"/>
          <w:szCs w:val="20"/>
        </w:rPr>
        <w:t>ժամը 1</w:t>
      </w:r>
      <w:r w:rsidR="00E216BA" w:rsidRPr="00F218E8">
        <w:rPr>
          <w:rFonts w:ascii="GHEA Grapalat" w:hAnsi="GHEA Grapalat"/>
          <w:sz w:val="20"/>
          <w:szCs w:val="20"/>
        </w:rPr>
        <w:t>5</w:t>
      </w:r>
      <w:r w:rsidR="002B1F40" w:rsidRPr="00F218E8">
        <w:rPr>
          <w:rFonts w:ascii="GHEA Grapalat" w:hAnsi="GHEA Grapalat"/>
          <w:sz w:val="20"/>
          <w:szCs w:val="20"/>
        </w:rPr>
        <w:t>:</w:t>
      </w:r>
      <w:r w:rsidR="002B2747" w:rsidRPr="00F218E8">
        <w:rPr>
          <w:rFonts w:ascii="GHEA Grapalat" w:hAnsi="GHEA Grapalat"/>
          <w:sz w:val="20"/>
          <w:szCs w:val="20"/>
        </w:rPr>
        <w:t>3</w:t>
      </w:r>
      <w:r w:rsidR="002B1F40" w:rsidRPr="00F218E8">
        <w:rPr>
          <w:rFonts w:ascii="GHEA Grapalat" w:hAnsi="GHEA Grapalat"/>
          <w:sz w:val="20"/>
          <w:szCs w:val="20"/>
        </w:rPr>
        <w:t>0</w:t>
      </w:r>
      <w:r w:rsidR="002B1F40" w:rsidRPr="00F218E8">
        <w:rPr>
          <w:rFonts w:ascii="GHEA Grapalat" w:hAnsi="GHEA Grapalat" w:cs="Sylfaen"/>
          <w:sz w:val="20"/>
          <w:lang w:val="af-ZA"/>
        </w:rPr>
        <w:t>-ի</w:t>
      </w:r>
      <w:r w:rsidR="002B1F40" w:rsidRPr="00F218E8">
        <w:rPr>
          <w:rFonts w:ascii="GHEA Grapalat" w:hAnsi="GHEA Grapalat" w:cs="Sylfaen"/>
          <w:sz w:val="20"/>
        </w:rPr>
        <w:t xml:space="preserve">ն, </w:t>
      </w:r>
      <w:r w:rsidR="002B1F40" w:rsidRPr="00F218E8">
        <w:rPr>
          <w:rFonts w:ascii="GHEA Grapalat" w:hAnsi="GHEA Grapalat" w:cs="Sylfaen"/>
          <w:sz w:val="20"/>
          <w:lang w:val="ru-RU"/>
        </w:rPr>
        <w:t>ք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. </w:t>
      </w:r>
      <w:r w:rsidR="002B1F40" w:rsidRPr="00F218E8">
        <w:rPr>
          <w:rFonts w:ascii="GHEA Grapalat" w:hAnsi="GHEA Grapalat" w:cs="Sylfaen"/>
          <w:sz w:val="20"/>
          <w:lang w:val="ru-RU"/>
        </w:rPr>
        <w:t>Երևան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  <w:lang w:val="ru-RU"/>
        </w:rPr>
        <w:t>Բագրևանդի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5 </w:t>
      </w:r>
      <w:r w:rsidR="002B1F40" w:rsidRPr="00F218E8">
        <w:rPr>
          <w:rFonts w:ascii="GHEA Grapalat" w:hAnsi="GHEA Grapalat" w:cs="Sylfaen"/>
          <w:sz w:val="20"/>
          <w:lang w:val="hy-AM"/>
        </w:rPr>
        <w:t>հասցեում</w:t>
      </w:r>
      <w:r w:rsidR="002B1F40" w:rsidRPr="00F218E8">
        <w:rPr>
          <w:rFonts w:ascii="GHEA Grapalat" w:hAnsi="GHEA Grapalat" w:cs="Sylfaen"/>
          <w:sz w:val="20"/>
        </w:rPr>
        <w:t>՝ ՀՀ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ՊՆ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 </w:t>
      </w:r>
      <w:r w:rsidR="002B1F40" w:rsidRPr="00F218E8">
        <w:rPr>
          <w:rFonts w:ascii="GHEA Grapalat" w:hAnsi="GHEA Grapalat" w:cs="Sylfaen"/>
          <w:sz w:val="20"/>
        </w:rPr>
        <w:t>գնումների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>կազմակերպման</w:t>
      </w:r>
      <w:r w:rsidR="002B1F40" w:rsidRPr="00F218E8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F218E8">
        <w:rPr>
          <w:rFonts w:ascii="GHEA Grapalat" w:hAnsi="GHEA Grapalat" w:cs="Sylfaen"/>
          <w:sz w:val="20"/>
        </w:rPr>
        <w:t xml:space="preserve">վարչության նիստերի դահլիճում:  </w:t>
      </w:r>
    </w:p>
    <w:p w14:paraId="2871EA0D" w14:textId="77777777" w:rsidR="004230AD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218E8">
        <w:rPr>
          <w:rFonts w:ascii="GHEA Grapalat" w:hAnsi="GHEA Grapalat" w:cs="Sylfaen"/>
          <w:sz w:val="20"/>
          <w:szCs w:val="20"/>
        </w:rPr>
        <w:t>Ընդ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որում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հայտերի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գնահատումն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իրականացվում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է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հայտերի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ներկայացման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վերջնա</w:t>
      </w:r>
      <w:r w:rsidRPr="00F218E8">
        <w:rPr>
          <w:rFonts w:ascii="GHEA Grapalat" w:hAnsi="GHEA Grapalat" w:cs="Sylfaen"/>
          <w:sz w:val="20"/>
          <w:szCs w:val="20"/>
          <w:lang w:val="af-ZA"/>
        </w:rPr>
        <w:softHyphen/>
      </w:r>
      <w:r w:rsidRPr="00F218E8">
        <w:rPr>
          <w:rFonts w:ascii="GHEA Grapalat" w:hAnsi="GHEA Grapalat" w:cs="Sylfaen"/>
          <w:sz w:val="20"/>
          <w:szCs w:val="20"/>
        </w:rPr>
        <w:t>ժամկետը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լրանալու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օրվանից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հաշված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մինչև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երեք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աշխատանքային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օրվա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ընթացքում</w:t>
      </w:r>
      <w:r w:rsidRPr="00F218E8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F218E8">
        <w:rPr>
          <w:rFonts w:ascii="GHEA Grapalat" w:hAnsi="GHEA Grapalat" w:cs="Sylfaen"/>
          <w:sz w:val="20"/>
        </w:rPr>
        <w:t>Նախաորակավորման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</w:rPr>
        <w:t>հ</w:t>
      </w:r>
      <w:r w:rsidRPr="00F218E8">
        <w:rPr>
          <w:rFonts w:ascii="GHEA Grapalat" w:hAnsi="GHEA Grapalat" w:cs="Sylfaen"/>
          <w:sz w:val="20"/>
          <w:lang w:val="ru-RU"/>
        </w:rPr>
        <w:t>այտերի</w:t>
      </w:r>
      <w:r w:rsidRPr="00F218E8">
        <w:rPr>
          <w:rFonts w:ascii="GHEA Grapalat" w:hAnsi="GHEA Grapalat" w:cs="Sylfaen"/>
          <w:sz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lang w:val="ru-RU"/>
        </w:rPr>
        <w:t>բացման</w:t>
      </w:r>
      <w:r w:rsidRPr="00F218E8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F218E8">
        <w:rPr>
          <w:rFonts w:ascii="GHEA Grapalat" w:hAnsi="GHEA Grapalat" w:cs="Sylfaen"/>
          <w:sz w:val="20"/>
          <w:lang w:val="ru-RU"/>
        </w:rPr>
        <w:t>նիստոմ</w:t>
      </w:r>
      <w:r w:rsidRPr="00F218E8">
        <w:rPr>
          <w:rFonts w:ascii="GHEA Grapalat" w:hAnsi="GHEA Grapalat" w:cs="Sylfaen"/>
          <w:sz w:val="20"/>
          <w:lang w:val="af-ZA"/>
        </w:rPr>
        <w:t>`</w:t>
      </w:r>
    </w:p>
    <w:p w14:paraId="0DB1E8F7" w14:textId="3932296B" w:rsidR="004230AD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8E8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18E8">
        <w:rPr>
          <w:rFonts w:ascii="GHEA Grapalat" w:hAnsi="GHEA Grapalat" w:cs="Sylfaen"/>
          <w:sz w:val="20"/>
        </w:rPr>
        <w:t>հ</w:t>
      </w:r>
      <w:r w:rsidRPr="00F218E8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է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և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է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դրա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="00674D3E" w:rsidRPr="00F218E8">
        <w:rPr>
          <w:rFonts w:ascii="GHEA Grapalat" w:hAnsi="GHEA Grapalat" w:cs="Sylfaen"/>
          <w:sz w:val="20"/>
          <w:szCs w:val="20"/>
          <w:lang w:val="af-ZA"/>
        </w:rPr>
        <w:t xml:space="preserve"> և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="00674D3E" w:rsidRPr="00F218E8">
        <w:rPr>
          <w:rFonts w:ascii="GHEA Grapalat" w:hAnsi="GHEA Grapalat" w:cs="Sylfaen"/>
          <w:sz w:val="20"/>
          <w:szCs w:val="20"/>
          <w:lang w:val="hy-AM"/>
        </w:rPr>
        <w:t>գրանցվա</w:t>
      </w:r>
      <w:r w:rsidRPr="00F218E8">
        <w:rPr>
          <w:rFonts w:ascii="GHEA Grapalat" w:hAnsi="GHEA Grapalat"/>
          <w:sz w:val="20"/>
          <w:szCs w:val="20"/>
        </w:rPr>
        <w:t>ծ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F218E8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F218E8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18E8">
        <w:rPr>
          <w:rFonts w:ascii="GHEA Grapalat" w:hAnsi="GHEA Grapalat" w:cs="Sylfaen"/>
          <w:sz w:val="20"/>
          <w:szCs w:val="20"/>
          <w:lang w:val="af-ZA"/>
        </w:rPr>
        <w:tab/>
      </w:r>
      <w:r w:rsidRPr="00F218E8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F218E8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 w:cs="Sylfaen"/>
          <w:sz w:val="20"/>
          <w:szCs w:val="20"/>
          <w:lang w:val="af-ZA"/>
        </w:rPr>
        <w:tab/>
      </w:r>
      <w:r w:rsidRPr="00F218E8">
        <w:rPr>
          <w:rFonts w:ascii="GHEA Grapalat" w:hAnsi="GHEA Grapalat" w:cs="Sylfaen"/>
          <w:sz w:val="20"/>
          <w:szCs w:val="20"/>
          <w:lang w:val="hy-AM"/>
        </w:rPr>
        <w:t>ա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և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և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F218E8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3CDF6246" w:rsidR="004230AD" w:rsidRPr="00F218E8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F218E8">
        <w:rPr>
          <w:rFonts w:ascii="GHEA Grapalat" w:hAnsi="GHEA Grapalat" w:cs="Sylfaen"/>
          <w:sz w:val="20"/>
          <w:szCs w:val="20"/>
          <w:lang w:val="af-ZA"/>
        </w:rPr>
        <w:tab/>
      </w:r>
      <w:r w:rsidRPr="00F218E8">
        <w:rPr>
          <w:rFonts w:ascii="GHEA Grapalat" w:hAnsi="GHEA Grapalat" w:cs="Sylfaen"/>
          <w:sz w:val="20"/>
          <w:szCs w:val="20"/>
          <w:lang w:val="hy-AM"/>
        </w:rPr>
        <w:t>բ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F218E8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և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F218E8">
        <w:rPr>
          <w:rFonts w:ascii="GHEA Grapalat" w:hAnsi="GHEA Grapalat" w:cs="Sylfaen"/>
          <w:sz w:val="20"/>
          <w:szCs w:val="20"/>
        </w:rPr>
        <w:t>ինչպես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նաև</w:t>
      </w:r>
      <w:r w:rsidRPr="00F218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ներկայացված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փաստաթղթերի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սույն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/>
          <w:sz w:val="20"/>
          <w:szCs w:val="20"/>
        </w:rPr>
        <w:t>հայտարարությամբ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F218E8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F218E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F218E8">
        <w:rPr>
          <w:rFonts w:ascii="GHEA Grapalat" w:hAnsi="GHEA Grapalat" w:cs="Sylfaen"/>
          <w:sz w:val="20"/>
          <w:lang w:val="af-ZA"/>
        </w:rPr>
        <w:t xml:space="preserve">21. </w:t>
      </w:r>
      <w:r w:rsidRPr="00F218E8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F218E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18E8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F218E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18E8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F218E8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F218E8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647E32DC" w14:textId="4E29591E" w:rsidR="00674D3E" w:rsidRPr="00F218E8" w:rsidRDefault="004230AD" w:rsidP="00674D3E">
      <w:pPr>
        <w:pStyle w:val="norm"/>
        <w:spacing w:line="240" w:lineRule="auto"/>
        <w:ind w:firstLine="567"/>
        <w:rPr>
          <w:rFonts w:ascii="GHEA Grapalat" w:hAnsi="GHEA Grapalat" w:cs="Sylfaen"/>
          <w:sz w:val="18"/>
          <w:szCs w:val="24"/>
          <w:lang w:val="af-ZA" w:eastAsia="en-US"/>
        </w:rPr>
      </w:pPr>
      <w:r w:rsidRPr="00F218E8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18E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18E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173EB" w:rsidRPr="00F218E8">
        <w:rPr>
          <w:rFonts w:ascii="GHEA Grapalat" w:hAnsi="GHEA Grapalat" w:cs="Sylfaen"/>
          <w:i/>
          <w:sz w:val="20"/>
          <w:szCs w:val="24"/>
          <w:lang w:eastAsia="en-US"/>
        </w:rPr>
        <w:t>Մասնակիցը շտկված փաստաթղթերը ներկայացնում է առձեռն՝ փաստաթղթային ձևով, փակ ծրարով, սոսնձված, ք. Երևան Բագրևանդի 5 հասցեով (ՀՀ ՊՆ գնումների կազմակերպման վարչություն` հանձնաժողովի քարտուղարին, 2073 սենյակ):</w:t>
      </w:r>
    </w:p>
    <w:p w14:paraId="4F2365BC" w14:textId="4FCBD90C" w:rsidR="004C34EC" w:rsidRPr="00F218E8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218E8">
        <w:rPr>
          <w:rFonts w:ascii="GHEA Grapalat" w:hAnsi="GHEA Grapalat" w:cs="Sylfaen"/>
          <w:szCs w:val="24"/>
        </w:rPr>
        <w:t xml:space="preserve">23. </w:t>
      </w:r>
      <w:r w:rsidR="004C34EC" w:rsidRPr="00F218E8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անդամը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չի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կարող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է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որ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կողմից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բաժնեմաս</w:t>
      </w:r>
      <w:r w:rsidR="004C34EC" w:rsidRPr="00F218E8">
        <w:rPr>
          <w:rFonts w:ascii="GHEA Grapalat" w:hAnsi="GHEA Grapalat" w:cs="Sylfaen"/>
          <w:szCs w:val="24"/>
        </w:rPr>
        <w:t xml:space="preserve"> (</w:t>
      </w:r>
      <w:r w:rsidR="004C34EC" w:rsidRPr="00F218E8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F218E8">
        <w:rPr>
          <w:rFonts w:ascii="GHEA Grapalat" w:hAnsi="GHEA Grapalat" w:cs="Sylfaen"/>
          <w:szCs w:val="24"/>
        </w:rPr>
        <w:t xml:space="preserve">) </w:t>
      </w:r>
      <w:r w:rsidR="004C34EC" w:rsidRPr="00F218E8">
        <w:rPr>
          <w:rFonts w:ascii="GHEA Grapalat" w:hAnsi="GHEA Grapalat" w:cs="Sylfaen"/>
          <w:szCs w:val="24"/>
          <w:lang w:val="hy-AM"/>
        </w:rPr>
        <w:t>ունեցող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կամ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իրենց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մերձավոր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կապված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անձը</w:t>
      </w:r>
      <w:r w:rsidR="004C34EC" w:rsidRPr="00F218E8">
        <w:rPr>
          <w:rFonts w:ascii="GHEA Grapalat" w:hAnsi="GHEA Grapalat" w:cs="Sylfaen"/>
          <w:szCs w:val="24"/>
        </w:rPr>
        <w:t xml:space="preserve"> (</w:t>
      </w:r>
      <w:r w:rsidR="004C34EC" w:rsidRPr="00F218E8">
        <w:rPr>
          <w:rFonts w:ascii="GHEA Grapalat" w:hAnsi="GHEA Grapalat" w:cs="Sylfaen"/>
          <w:szCs w:val="24"/>
          <w:lang w:val="hy-AM"/>
        </w:rPr>
        <w:t>ծնող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ամուսին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երեխա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եղբայր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քույր</w:t>
      </w:r>
      <w:r w:rsidR="004C34EC" w:rsidRPr="00F218E8">
        <w:rPr>
          <w:rFonts w:ascii="GHEA Grapalat" w:hAnsi="GHEA Grapalat" w:cs="Sylfaen"/>
          <w:szCs w:val="24"/>
        </w:rPr>
        <w:t>,</w:t>
      </w:r>
      <w:r w:rsidR="004C34EC" w:rsidRPr="00F218E8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ինչպես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նաև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ամուսնու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ծնող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երեխա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եղբայր,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քույր, տատ, պապ, թոռ</w:t>
      </w:r>
      <w:r w:rsidR="004C34EC" w:rsidRPr="00F218E8">
        <w:rPr>
          <w:rFonts w:ascii="GHEA Grapalat" w:hAnsi="GHEA Grapalat" w:cs="Sylfaen"/>
          <w:szCs w:val="24"/>
        </w:rPr>
        <w:t xml:space="preserve">) </w:t>
      </w:r>
      <w:r w:rsidR="004C34EC" w:rsidRPr="00F218E8">
        <w:rPr>
          <w:rFonts w:ascii="GHEA Grapalat" w:hAnsi="GHEA Grapalat" w:cs="Sylfaen"/>
          <w:szCs w:val="24"/>
          <w:lang w:val="hy-AM"/>
        </w:rPr>
        <w:t>կամ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այդ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անձի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կողմից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բաժնեմաս</w:t>
      </w:r>
      <w:r w:rsidR="004C34EC" w:rsidRPr="00F218E8">
        <w:rPr>
          <w:rFonts w:ascii="GHEA Grapalat" w:hAnsi="GHEA Grapalat" w:cs="Sylfaen"/>
          <w:szCs w:val="24"/>
        </w:rPr>
        <w:t xml:space="preserve"> (</w:t>
      </w:r>
      <w:r w:rsidR="004C34EC" w:rsidRPr="00F218E8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F218E8">
        <w:rPr>
          <w:rFonts w:ascii="GHEA Grapalat" w:hAnsi="GHEA Grapalat" w:cs="Sylfaen"/>
          <w:szCs w:val="24"/>
        </w:rPr>
        <w:t xml:space="preserve">) </w:t>
      </w:r>
      <w:r w:rsidR="004C34EC" w:rsidRPr="00F218E8">
        <w:rPr>
          <w:rFonts w:ascii="GHEA Grapalat" w:hAnsi="GHEA Grapalat" w:cs="Sylfaen"/>
          <w:szCs w:val="24"/>
          <w:lang w:val="hy-AM"/>
        </w:rPr>
        <w:t>ունեցող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սույն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համար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է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հայտ</w:t>
      </w:r>
      <w:r w:rsidR="004C34EC" w:rsidRPr="00F218E8">
        <w:rPr>
          <w:rFonts w:ascii="GHEA Grapalat" w:hAnsi="GHEA Grapalat" w:cs="Sylfaen"/>
          <w:szCs w:val="24"/>
        </w:rPr>
        <w:t>:</w:t>
      </w:r>
      <w:r w:rsidR="004C34EC" w:rsidRPr="00F218E8">
        <w:rPr>
          <w:rFonts w:ascii="GHEA Grapalat" w:hAnsi="GHEA Grapalat" w:cs="Sylfaen"/>
          <w:szCs w:val="24"/>
          <w:lang w:val="hy-AM"/>
        </w:rPr>
        <w:t xml:space="preserve"> Եթե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առկա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է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սույն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կետով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պայմանը</w:t>
      </w:r>
      <w:r w:rsidR="004C34EC" w:rsidRPr="00F218E8">
        <w:rPr>
          <w:rFonts w:ascii="GHEA Grapalat" w:hAnsi="GHEA Grapalat" w:cs="Sylfaen"/>
          <w:szCs w:val="24"/>
        </w:rPr>
        <w:t xml:space="preserve">, </w:t>
      </w:r>
      <w:r w:rsidR="004C34EC" w:rsidRPr="00F218E8">
        <w:rPr>
          <w:rFonts w:ascii="GHEA Grapalat" w:hAnsi="GHEA Grapalat" w:cs="Sylfaen"/>
          <w:szCs w:val="24"/>
          <w:lang w:val="hy-AM"/>
        </w:rPr>
        <w:t>ապա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շահերի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բախում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ունեցող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անդամը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կամ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քարտուղարը անհապաղ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է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հայտնում</w:t>
      </w:r>
      <w:r w:rsidR="004C34EC" w:rsidRPr="00F218E8">
        <w:rPr>
          <w:rFonts w:ascii="GHEA Grapalat" w:hAnsi="GHEA Grapalat" w:cs="Sylfaen"/>
          <w:szCs w:val="24"/>
        </w:rPr>
        <w:t xml:space="preserve"> </w:t>
      </w:r>
      <w:r w:rsidR="004C34EC" w:rsidRPr="00F218E8">
        <w:rPr>
          <w:rFonts w:ascii="GHEA Grapalat" w:hAnsi="GHEA Grapalat" w:cs="Sylfaen"/>
          <w:szCs w:val="24"/>
          <w:lang w:val="hy-AM"/>
        </w:rPr>
        <w:t>սույն ընթացակարգից</w:t>
      </w:r>
      <w:r w:rsidR="004C34EC" w:rsidRPr="00F218E8">
        <w:rPr>
          <w:rFonts w:ascii="GHEA Grapalat" w:hAnsi="GHEA Grapalat" w:cs="Sylfaen"/>
          <w:szCs w:val="24"/>
        </w:rPr>
        <w:t xml:space="preserve">: </w:t>
      </w:r>
    </w:p>
    <w:p w14:paraId="3004A235" w14:textId="27D0E5C3" w:rsidR="004230AD" w:rsidRPr="00F218E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18E8">
        <w:rPr>
          <w:rFonts w:ascii="GHEA Grapalat" w:hAnsi="GHEA Grapalat" w:cs="Sylfaen"/>
          <w:szCs w:val="24"/>
        </w:rPr>
        <w:tab/>
        <w:t>24.</w:t>
      </w:r>
      <w:r w:rsidRPr="00F218E8">
        <w:rPr>
          <w:rFonts w:ascii="GHEA Grapalat" w:hAnsi="GHEA Grapalat" w:cs="Sylfaen"/>
          <w:szCs w:val="24"/>
          <w:lang w:val="hy-AM"/>
        </w:rPr>
        <w:t xml:space="preserve"> </w:t>
      </w:r>
      <w:r w:rsidRPr="00F218E8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F218E8">
        <w:rPr>
          <w:rFonts w:ascii="GHEA Grapalat" w:hAnsi="GHEA Grapalat" w:cs="Sylfaen"/>
          <w:szCs w:val="24"/>
        </w:rPr>
        <w:t xml:space="preserve">Հանձնաժողովի քարտուղարը հայտերի </w:t>
      </w:r>
      <w:r w:rsidR="003C7539" w:rsidRPr="00F218E8">
        <w:rPr>
          <w:rFonts w:ascii="GHEA Grapalat" w:hAnsi="GHEA Grapalat" w:cs="Sylfaen"/>
          <w:szCs w:val="24"/>
        </w:rPr>
        <w:t xml:space="preserve">գնահատման </w:t>
      </w:r>
      <w:r w:rsidRPr="00F218E8">
        <w:rPr>
          <w:rFonts w:ascii="GHEA Grapalat" w:hAnsi="GHEA Grapalat" w:cs="Sylfaen"/>
          <w:szCs w:val="24"/>
        </w:rPr>
        <w:t>նիստի ավարտին հաջորդող աշխատանքային օրը`</w:t>
      </w:r>
    </w:p>
    <w:p w14:paraId="3CCF8C98" w14:textId="77777777" w:rsidR="004230AD" w:rsidRPr="00F218E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18E8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F218E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18E8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FA365D2" w14:textId="0583AEAD" w:rsidR="00674D3E" w:rsidRPr="00F218E8" w:rsidRDefault="004230AD" w:rsidP="003C753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</w:r>
      <w:r w:rsidR="00674D3E" w:rsidRPr="00F218E8">
        <w:rPr>
          <w:rFonts w:ascii="GHEA Grapalat" w:hAnsi="GHEA Grapalat"/>
          <w:i w:val="0"/>
          <w:iCs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14:paraId="5A85E767" w14:textId="77777777" w:rsidR="00674D3E" w:rsidRPr="00F218E8" w:rsidRDefault="00674D3E" w:rsidP="00674D3E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F218E8">
        <w:rPr>
          <w:rFonts w:ascii="GHEA Grapalat" w:hAnsi="GHEA Grapalat"/>
          <w:i w:val="0"/>
          <w:iCs/>
          <w:lang w:val="af-ZA"/>
        </w:rPr>
        <w:t xml:space="preserve">1) ՀՀ ռեզիդենտ հանդիսացող անձանց դեպքում՝ 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</w:t>
      </w:r>
    </w:p>
    <w:p w14:paraId="5E0B4A82" w14:textId="77777777" w:rsidR="00674D3E" w:rsidRPr="00F218E8" w:rsidRDefault="00674D3E" w:rsidP="00674D3E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F218E8">
        <w:rPr>
          <w:rFonts w:ascii="GHEA Grapalat" w:hAnsi="GHEA Grapalat"/>
          <w:i w:val="0"/>
          <w:iCs/>
          <w:lang w:val="af-ZA"/>
        </w:rPr>
        <w:t>2) ՀՀ ռեզիդենտ չհանդիսացող անձանց դեպքում՝ 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պատճեն:</w:t>
      </w:r>
    </w:p>
    <w:p w14:paraId="2AB6A279" w14:textId="6B27DD42" w:rsidR="004230AD" w:rsidRPr="00F218E8" w:rsidRDefault="00674D3E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 xml:space="preserve">     </w:t>
      </w:r>
      <w:r w:rsidR="004230AD" w:rsidRPr="00F218E8">
        <w:rPr>
          <w:rFonts w:ascii="GHEA Grapalat" w:hAnsi="GHEA Grapalat"/>
          <w:i w:val="0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205C7DDB" w:rsidR="004230AD" w:rsidRPr="00F218E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հրավերը:</w:t>
      </w:r>
    </w:p>
    <w:p w14:paraId="48D3B122" w14:textId="77777777" w:rsidR="004C34EC" w:rsidRPr="00F218E8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18E8">
        <w:rPr>
          <w:rFonts w:ascii="GHEA Grapalat" w:hAnsi="GHEA Grapalat"/>
          <w:i w:val="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Pr="00F218E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 w:rsidRPr="00F218E8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F218E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F218E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F218E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 w:rsidRPr="00F218E8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F218E8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F218E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F218E8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0AF53124" w14:textId="6E615CCC" w:rsidR="00674D3E" w:rsidRPr="00F218E8" w:rsidRDefault="00674D3E" w:rsidP="00674D3E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F218E8">
        <w:rPr>
          <w:rFonts w:ascii="GHEA Grapalat" w:hAnsi="GHEA Grapalat"/>
          <w:i w:val="0"/>
          <w:iCs/>
          <w:lang w:val="af-ZA"/>
        </w:rPr>
        <w:t xml:space="preserve">Սույն հայտարարության հետ կապված լրացուցիչ տեղեկություններ ստանալու համար կարող եք դիմել հանձնաժողովի քարտուղար` ՀՀ ՊՆ գնումների կազմակերպման վարչության՝ գնումների կազմակերպման 3-րդ բաժնի գլխավոր  մասնագետ </w:t>
      </w:r>
      <w:r w:rsidRPr="00F218E8">
        <w:rPr>
          <w:rFonts w:ascii="GHEA Grapalat" w:hAnsi="GHEA Grapalat"/>
          <w:sz w:val="18"/>
          <w:szCs w:val="18"/>
          <w:lang w:val="af-ZA" w:eastAsia="ru-RU"/>
        </w:rPr>
        <w:t>Մ</w:t>
      </w:r>
      <w:r w:rsidR="00A205F2" w:rsidRPr="00F218E8">
        <w:rPr>
          <w:rFonts w:ascii="GHEA Grapalat" w:hAnsi="GHEA Grapalat"/>
          <w:sz w:val="18"/>
          <w:szCs w:val="18"/>
          <w:lang w:val="af-ZA" w:eastAsia="ru-RU"/>
        </w:rPr>
        <w:t>արիամ</w:t>
      </w:r>
      <w:r w:rsidRPr="00F218E8">
        <w:rPr>
          <w:rFonts w:ascii="GHEA Grapalat" w:hAnsi="GHEA Grapalat"/>
          <w:sz w:val="18"/>
          <w:szCs w:val="18"/>
          <w:lang w:val="af-ZA" w:eastAsia="ru-RU"/>
        </w:rPr>
        <w:t xml:space="preserve"> Հոխեյանին: </w:t>
      </w:r>
    </w:p>
    <w:p w14:paraId="1C0D26DC" w14:textId="77777777" w:rsidR="00B23FB7" w:rsidRPr="00F218E8" w:rsidRDefault="00B23FB7" w:rsidP="00674D3E">
      <w:pPr>
        <w:pStyle w:val="BodyTextIndent"/>
        <w:spacing w:line="480" w:lineRule="auto"/>
        <w:ind w:firstLine="0"/>
        <w:contextualSpacing/>
        <w:rPr>
          <w:rFonts w:ascii="GHEA Grapalat" w:hAnsi="GHEA Grapalat"/>
          <w:i w:val="0"/>
          <w:sz w:val="18"/>
          <w:szCs w:val="18"/>
          <w:lang w:val="af-ZA"/>
        </w:rPr>
      </w:pPr>
    </w:p>
    <w:p w14:paraId="3F9890ED" w14:textId="77777777" w:rsidR="00B23FB7" w:rsidRPr="00F218E8" w:rsidRDefault="00B23FB7" w:rsidP="00674D3E">
      <w:pPr>
        <w:pStyle w:val="BodyTextIndent"/>
        <w:spacing w:line="480" w:lineRule="auto"/>
        <w:ind w:firstLine="0"/>
        <w:contextualSpacing/>
        <w:rPr>
          <w:rFonts w:ascii="GHEA Grapalat" w:hAnsi="GHEA Grapalat"/>
          <w:i w:val="0"/>
          <w:sz w:val="18"/>
          <w:szCs w:val="18"/>
          <w:lang w:val="af-ZA"/>
        </w:rPr>
      </w:pPr>
    </w:p>
    <w:p w14:paraId="7B6AE40D" w14:textId="77777777" w:rsidR="00674D3E" w:rsidRPr="00F218E8" w:rsidRDefault="00674D3E" w:rsidP="00674D3E">
      <w:pPr>
        <w:pStyle w:val="BodyTextIndent"/>
        <w:spacing w:line="480" w:lineRule="auto"/>
        <w:ind w:firstLine="0"/>
        <w:contextualSpacing/>
        <w:rPr>
          <w:rFonts w:ascii="GHEA Grapalat" w:hAnsi="GHEA Grapalat"/>
          <w:i w:val="0"/>
          <w:sz w:val="18"/>
          <w:szCs w:val="18"/>
          <w:lang w:val="af-ZA"/>
        </w:rPr>
      </w:pPr>
      <w:r w:rsidRPr="00F218E8">
        <w:rPr>
          <w:rFonts w:ascii="GHEA Grapalat" w:hAnsi="GHEA Grapalat"/>
          <w:i w:val="0"/>
          <w:sz w:val="18"/>
          <w:szCs w:val="18"/>
          <w:lang w:val="af-ZA"/>
        </w:rPr>
        <w:t>Հեռախոս` 010-66-24-94</w:t>
      </w:r>
    </w:p>
    <w:p w14:paraId="4EBBCCD8" w14:textId="77777777" w:rsidR="00674D3E" w:rsidRPr="00F218E8" w:rsidRDefault="00674D3E" w:rsidP="00674D3E">
      <w:pPr>
        <w:pStyle w:val="BodyTextIndent"/>
        <w:spacing w:line="480" w:lineRule="auto"/>
        <w:ind w:firstLine="0"/>
        <w:contextualSpacing/>
        <w:rPr>
          <w:rFonts w:ascii="GHEA Grapalat" w:hAnsi="GHEA Grapalat"/>
          <w:i w:val="0"/>
          <w:sz w:val="18"/>
          <w:szCs w:val="18"/>
          <w:lang w:val="af-ZA"/>
        </w:rPr>
      </w:pPr>
      <w:r w:rsidRPr="00F218E8">
        <w:rPr>
          <w:rFonts w:ascii="GHEA Grapalat" w:hAnsi="GHEA Grapalat"/>
          <w:i w:val="0"/>
          <w:sz w:val="18"/>
          <w:szCs w:val="18"/>
          <w:lang w:val="af-ZA"/>
        </w:rPr>
        <w:t xml:space="preserve">Էլ.փոստ`  </w:t>
      </w:r>
      <w:hyperlink r:id="rId8" w:history="1">
        <w:r w:rsidRPr="00F218E8">
          <w:rPr>
            <w:rFonts w:ascii="GHEA Grapalat" w:hAnsi="GHEA Grapalat"/>
            <w:sz w:val="18"/>
            <w:szCs w:val="18"/>
            <w:lang w:val="af-ZA"/>
          </w:rPr>
          <w:t>m.hokheyan@mil.am</w:t>
        </w:r>
      </w:hyperlink>
      <w:r w:rsidRPr="00F218E8">
        <w:rPr>
          <w:rFonts w:ascii="GHEA Grapalat" w:hAnsi="GHEA Grapalat"/>
          <w:sz w:val="18"/>
          <w:szCs w:val="18"/>
          <w:lang w:val="af-ZA"/>
        </w:rPr>
        <w:t>։</w:t>
      </w:r>
    </w:p>
    <w:p w14:paraId="15AE59B5" w14:textId="77777777" w:rsidR="00674D3E" w:rsidRPr="00F218E8" w:rsidRDefault="00674D3E" w:rsidP="00674D3E">
      <w:pPr>
        <w:pStyle w:val="norm"/>
        <w:ind w:firstLine="0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/>
          <w:i/>
          <w:sz w:val="18"/>
          <w:szCs w:val="18"/>
          <w:lang w:val="af-ZA"/>
        </w:rPr>
        <w:t>Պատվիրատու` ՀՀ պաշտպանության նախարարություն։</w:t>
      </w:r>
    </w:p>
    <w:p w14:paraId="5AB0D738" w14:textId="77777777" w:rsidR="00674D3E" w:rsidRPr="00F218E8" w:rsidRDefault="00674D3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B21B46" w14:textId="77777777" w:rsidR="007F743F" w:rsidRPr="00F218E8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CD0CF1" w14:textId="77777777" w:rsidR="007F743F" w:rsidRPr="00F218E8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766274" w14:textId="77777777" w:rsidR="007F743F" w:rsidRPr="00F218E8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ABBB01" w14:textId="77777777" w:rsidR="007F743F" w:rsidRPr="00F218E8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BB7E66C" w14:textId="77777777" w:rsidR="00F06596" w:rsidRPr="00F218E8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0FB8B8" w14:textId="77777777" w:rsidR="00F06596" w:rsidRPr="00F218E8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B2E2B82" w14:textId="77777777" w:rsidR="00F06596" w:rsidRPr="00F218E8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547EAB2" w14:textId="77777777" w:rsidR="00F06596" w:rsidRPr="00F218E8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70EF3B0" w14:textId="77777777" w:rsidR="00F06596" w:rsidRPr="00F218E8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9519EB0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41B761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24DE3B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6E36AF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734825D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79D266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8957C3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F8C355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56A7882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09DEAE5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5491A99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08E3D64" w14:textId="77777777" w:rsidR="0078386E" w:rsidRPr="00F218E8" w:rsidRDefault="0078386E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6356B7" w14:textId="77777777" w:rsidR="00F06596" w:rsidRPr="00F218E8" w:rsidRDefault="00F06596" w:rsidP="00B23FB7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B7A40FF" w14:textId="77777777" w:rsidR="00C75559" w:rsidRPr="00F218E8" w:rsidRDefault="00C75559" w:rsidP="00B23FB7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 w:cs="Sylfaen"/>
          <w:sz w:val="18"/>
          <w:szCs w:val="18"/>
          <w:lang w:val="es-ES"/>
        </w:rPr>
        <w:t>Հավելված  N 1</w:t>
      </w:r>
    </w:p>
    <w:p w14:paraId="1C1C7438" w14:textId="026C4156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/>
          <w:lang w:val="af-ZA"/>
        </w:rPr>
        <w:t>«ՀՀ ՊՆ-ՓՆՄԽԾՁԲ-</w:t>
      </w:r>
      <w:r w:rsidR="002B2747" w:rsidRPr="00F218E8">
        <w:rPr>
          <w:rFonts w:ascii="GHEA Grapalat" w:hAnsi="GHEA Grapalat"/>
          <w:lang w:val="af-ZA"/>
        </w:rPr>
        <w:t>23-10/16</w:t>
      </w:r>
      <w:r w:rsidRPr="00F218E8">
        <w:rPr>
          <w:rFonts w:ascii="GHEA Grapalat" w:hAnsi="GHEA Grapalat"/>
          <w:lang w:val="af-ZA"/>
        </w:rPr>
        <w:t>»</w:t>
      </w:r>
      <w:r w:rsidRPr="00F218E8">
        <w:rPr>
          <w:rFonts w:ascii="GHEA Grapalat" w:hAnsi="GHEA Grapalat"/>
          <w:sz w:val="18"/>
          <w:szCs w:val="18"/>
          <w:lang w:val="es-ES"/>
        </w:rPr>
        <w:t xml:space="preserve">  </w:t>
      </w:r>
      <w:r w:rsidRPr="00F218E8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0AA34C4F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35B31C83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F218E8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3598EB4" w14:textId="77777777" w:rsidR="00C75559" w:rsidRPr="00F218E8" w:rsidRDefault="00C75559" w:rsidP="00C75559">
      <w:pPr>
        <w:jc w:val="center"/>
        <w:rPr>
          <w:rFonts w:ascii="GHEA Grapalat" w:hAnsi="GHEA Grapalat" w:cs="Sylfaen"/>
          <w:lang w:val="es-ES"/>
        </w:rPr>
      </w:pPr>
    </w:p>
    <w:p w14:paraId="62AF5CFA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7C8ECEA4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0D9A5208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7449B879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4B36E34E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0DC46350" w14:textId="5F164E29" w:rsidR="00C75559" w:rsidRPr="00F218E8" w:rsidRDefault="00C75559" w:rsidP="00C75559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F218E8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4222B853" w14:textId="77777777" w:rsidR="00C75559" w:rsidRPr="00F218E8" w:rsidRDefault="00C75559" w:rsidP="00C75559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r w:rsidRPr="00F218E8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 ընթացակարգին մասնակցելու</w:t>
      </w:r>
      <w:r w:rsidRPr="00F218E8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49060DD6" w14:textId="77777777" w:rsidR="00C75559" w:rsidRPr="00F218E8" w:rsidRDefault="00C75559" w:rsidP="00C75559">
      <w:pPr>
        <w:rPr>
          <w:lang w:val="es-ES" w:eastAsia="ru-RU"/>
        </w:rPr>
      </w:pPr>
    </w:p>
    <w:p w14:paraId="7E2FA752" w14:textId="135A7883" w:rsidR="00C75559" w:rsidRPr="00F218E8" w:rsidRDefault="00C75559" w:rsidP="00C7555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18E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</w:t>
      </w:r>
      <w:r w:rsidR="002F364A" w:rsidRPr="00F218E8">
        <w:rPr>
          <w:rFonts w:ascii="GHEA Grapalat" w:hAnsi="GHEA Grapalat" w:cs="Sylfaen"/>
          <w:vertAlign w:val="subscript"/>
          <w:lang w:val="es-ES"/>
        </w:rPr>
        <w:t>մասնակցի</w:t>
      </w:r>
      <w:r w:rsidR="002F364A" w:rsidRPr="00F218E8">
        <w:rPr>
          <w:rFonts w:ascii="GHEA Grapalat" w:hAnsi="GHEA Grapalat" w:cs="Arial"/>
          <w:vertAlign w:val="subscript"/>
          <w:lang w:val="es-ES"/>
        </w:rPr>
        <w:t xml:space="preserve"> </w:t>
      </w:r>
      <w:r w:rsidR="002F364A" w:rsidRPr="00F218E8">
        <w:rPr>
          <w:rFonts w:ascii="GHEA Grapalat" w:hAnsi="GHEA Grapalat" w:cs="Sylfaen"/>
          <w:vertAlign w:val="subscript"/>
          <w:lang w:val="es-ES"/>
        </w:rPr>
        <w:t>անվանումը</w:t>
      </w:r>
      <w:r w:rsidRPr="00F218E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Pr="00F218E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է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որ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="002F364A"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F364A" w:rsidRPr="00F218E8">
        <w:rPr>
          <w:rFonts w:ascii="GHEA Grapalat" w:hAnsi="GHEA Grapalat"/>
          <w:sz w:val="20"/>
          <w:lang w:val="af-ZA"/>
        </w:rPr>
        <w:t>ՀՀ պաշտպանության նախարարության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կողմից</w:t>
      </w:r>
      <w:r w:rsidR="002F364A"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F364A" w:rsidRPr="00F218E8">
        <w:rPr>
          <w:rFonts w:ascii="GHEA Grapalat" w:hAnsi="GHEA Grapalat"/>
          <w:sz w:val="20"/>
          <w:lang w:val="af-ZA"/>
        </w:rPr>
        <w:t>«ՀՀ ՊՆ-ՓՆՄԽԾՁԲ-</w:t>
      </w:r>
      <w:r w:rsidR="002B2747" w:rsidRPr="00F218E8">
        <w:rPr>
          <w:rFonts w:ascii="GHEA Grapalat" w:hAnsi="GHEA Grapalat"/>
          <w:sz w:val="20"/>
          <w:lang w:val="af-ZA"/>
        </w:rPr>
        <w:t>23-10/16</w:t>
      </w:r>
      <w:r w:rsidR="002F364A" w:rsidRPr="00F218E8">
        <w:rPr>
          <w:rFonts w:ascii="GHEA Grapalat" w:hAnsi="GHEA Grapalat"/>
          <w:sz w:val="20"/>
          <w:lang w:val="af-ZA"/>
        </w:rPr>
        <w:t xml:space="preserve">»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 w:rsidR="00B23FB7"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B23FB7"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է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հայտ:</w:t>
      </w:r>
      <w:r w:rsidR="002F364A"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532E782" w14:textId="77777777" w:rsidR="00C75559" w:rsidRPr="00F218E8" w:rsidRDefault="00C75559" w:rsidP="00C75559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0CE81D4D" w14:textId="77777777" w:rsidR="00C75559" w:rsidRPr="00F218E8" w:rsidDel="00437CDB" w:rsidRDefault="00C75559" w:rsidP="00C7555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218E8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3FB8D9DB" w14:textId="77777777" w:rsidR="00C75559" w:rsidRPr="00F218E8" w:rsidRDefault="00C75559" w:rsidP="00C7555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318A79F4" w14:textId="77777777" w:rsidR="00C75559" w:rsidRPr="00F218E8" w:rsidRDefault="00C75559" w:rsidP="00C75559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F218E8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F218E8">
        <w:rPr>
          <w:rFonts w:ascii="GHEA Grapalat" w:hAnsi="GHEA Grapalat"/>
          <w:sz w:val="20"/>
          <w:szCs w:val="20"/>
          <w:lang w:val="es-ES"/>
        </w:rPr>
        <w:t>-</w:t>
      </w:r>
      <w:r w:rsidRPr="00F218E8">
        <w:rPr>
          <w:rFonts w:ascii="GHEA Grapalat" w:hAnsi="GHEA Grapalat" w:cs="Sylfaen"/>
          <w:sz w:val="20"/>
          <w:szCs w:val="20"/>
          <w:lang w:val="es-ES"/>
        </w:rPr>
        <w:t>ի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է</w:t>
      </w:r>
      <w:r w:rsidRPr="00F218E8">
        <w:rPr>
          <w:rFonts w:ascii="GHEA Grapalat" w:hAnsi="GHEA Grapalat" w:cs="Arial"/>
          <w:sz w:val="20"/>
          <w:szCs w:val="20"/>
          <w:lang w:val="es-ES"/>
        </w:rPr>
        <w:t>`</w:t>
      </w:r>
      <w:r w:rsidRPr="00F218E8">
        <w:rPr>
          <w:rFonts w:ascii="GHEA Grapalat" w:hAnsi="GHEA Grapalat" w:cs="Arial"/>
          <w:szCs w:val="22"/>
          <w:lang w:val="es-ES"/>
        </w:rPr>
        <w:t xml:space="preserve"> </w:t>
      </w:r>
      <w:r w:rsidRPr="00F218E8">
        <w:rPr>
          <w:rFonts w:ascii="GHEA Grapalat" w:hAnsi="GHEA Grapalat" w:cs="Arial"/>
          <w:szCs w:val="22"/>
          <w:u w:val="single"/>
          <w:lang w:val="es-ES"/>
        </w:rPr>
        <w:tab/>
      </w:r>
      <w:r w:rsidRPr="00F218E8">
        <w:rPr>
          <w:rFonts w:ascii="GHEA Grapalat" w:hAnsi="GHEA Grapalat" w:cs="Arial"/>
          <w:szCs w:val="22"/>
          <w:u w:val="single"/>
          <w:lang w:val="es-ES"/>
        </w:rPr>
        <w:tab/>
      </w:r>
      <w:r w:rsidRPr="00F218E8">
        <w:rPr>
          <w:rFonts w:ascii="GHEA Grapalat" w:hAnsi="GHEA Grapalat" w:cs="Arial"/>
          <w:szCs w:val="22"/>
          <w:u w:val="single"/>
          <w:lang w:val="es-ES"/>
        </w:rPr>
        <w:tab/>
      </w:r>
      <w:r w:rsidRPr="00F218E8">
        <w:rPr>
          <w:rFonts w:ascii="GHEA Grapalat" w:hAnsi="GHEA Grapalat" w:cs="Arial"/>
          <w:szCs w:val="22"/>
          <w:u w:val="single"/>
          <w:lang w:val="es-ES"/>
        </w:rPr>
        <w:tab/>
      </w:r>
      <w:r w:rsidRPr="00F218E8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87565DA" w14:textId="77777777" w:rsidR="00C75559" w:rsidRPr="00F218E8" w:rsidRDefault="00C75559" w:rsidP="00C75559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F218E8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F218E8">
        <w:rPr>
          <w:rFonts w:ascii="GHEA Grapalat" w:hAnsi="GHEA Grapalat" w:cs="Arial"/>
          <w:vertAlign w:val="superscript"/>
          <w:lang w:val="es-ES"/>
        </w:rPr>
        <w:t xml:space="preserve"> </w:t>
      </w:r>
      <w:r w:rsidRPr="00F218E8">
        <w:rPr>
          <w:rFonts w:ascii="GHEA Grapalat" w:hAnsi="GHEA Grapalat" w:cs="Sylfaen"/>
          <w:vertAlign w:val="superscript"/>
          <w:lang w:val="es-ES"/>
        </w:rPr>
        <w:t>անվանումը</w:t>
      </w:r>
      <w:r w:rsidRPr="00F218E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D1185D" w14:textId="77777777" w:rsidR="00C75559" w:rsidRPr="00F218E8" w:rsidRDefault="00C75559" w:rsidP="00C75559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02A07C29" w14:textId="77777777" w:rsidR="00C75559" w:rsidRPr="00F218E8" w:rsidRDefault="00C75559" w:rsidP="00C75559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61C7D23C" w14:textId="77777777" w:rsidR="00C75559" w:rsidRPr="00F218E8" w:rsidRDefault="00C75559" w:rsidP="00C75559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F218E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F218E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18E8">
        <w:rPr>
          <w:rFonts w:ascii="GHEA Grapalat" w:hAnsi="GHEA Grapalat"/>
          <w:sz w:val="20"/>
          <w:szCs w:val="20"/>
          <w:lang w:val="es-ES"/>
        </w:rPr>
        <w:t>-</w:t>
      </w:r>
      <w:r w:rsidRPr="00F218E8">
        <w:rPr>
          <w:rFonts w:ascii="GHEA Grapalat" w:hAnsi="GHEA Grapalat" w:cs="Sylfaen"/>
          <w:sz w:val="20"/>
          <w:szCs w:val="20"/>
          <w:lang w:val="es-ES"/>
        </w:rPr>
        <w:t>ի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18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es-ES"/>
        </w:rPr>
        <w:t>է</w:t>
      </w:r>
      <w:r w:rsidRPr="00F218E8">
        <w:rPr>
          <w:rFonts w:ascii="GHEA Grapalat" w:hAnsi="GHEA Grapalat" w:cs="Arial"/>
          <w:sz w:val="20"/>
          <w:szCs w:val="20"/>
          <w:lang w:val="es-ES"/>
        </w:rPr>
        <w:t>`</w:t>
      </w:r>
      <w:r w:rsidRPr="00F218E8">
        <w:rPr>
          <w:rFonts w:ascii="GHEA Grapalat" w:hAnsi="GHEA Grapalat" w:cs="Arial"/>
          <w:szCs w:val="22"/>
          <w:lang w:val="es-ES"/>
        </w:rPr>
        <w:t xml:space="preserve"> </w:t>
      </w:r>
      <w:r w:rsidRPr="00F218E8">
        <w:rPr>
          <w:rFonts w:ascii="GHEA Grapalat" w:hAnsi="GHEA Grapalat"/>
          <w:u w:val="single"/>
          <w:lang w:val="es-ES"/>
        </w:rPr>
        <w:tab/>
      </w:r>
      <w:r w:rsidRPr="00F218E8">
        <w:rPr>
          <w:rFonts w:ascii="GHEA Grapalat" w:hAnsi="GHEA Grapalat"/>
          <w:u w:val="single"/>
          <w:lang w:val="es-ES"/>
        </w:rPr>
        <w:tab/>
      </w:r>
      <w:r w:rsidRPr="00F218E8">
        <w:rPr>
          <w:rFonts w:ascii="GHEA Grapalat" w:hAnsi="GHEA Grapalat"/>
          <w:u w:val="single"/>
          <w:lang w:val="es-ES"/>
        </w:rPr>
        <w:tab/>
      </w:r>
      <w:r w:rsidRPr="00F218E8">
        <w:rPr>
          <w:rFonts w:ascii="GHEA Grapalat" w:hAnsi="GHEA Grapalat"/>
          <w:u w:val="single"/>
          <w:lang w:val="es-ES"/>
        </w:rPr>
        <w:tab/>
      </w:r>
      <w:r w:rsidRPr="00F218E8">
        <w:rPr>
          <w:rFonts w:ascii="GHEA Grapalat" w:hAnsi="GHEA Grapalat"/>
          <w:u w:val="single"/>
          <w:lang w:val="es-ES"/>
        </w:rPr>
        <w:tab/>
        <w:t>:</w:t>
      </w:r>
    </w:p>
    <w:p w14:paraId="49D9417C" w14:textId="77777777" w:rsidR="00C75559" w:rsidRPr="00F218E8" w:rsidRDefault="00C75559" w:rsidP="00C75559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F218E8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F218E8">
        <w:rPr>
          <w:rFonts w:ascii="GHEA Grapalat" w:hAnsi="GHEA Grapalat" w:cs="Arial"/>
          <w:vertAlign w:val="superscript"/>
          <w:lang w:val="es-ES"/>
        </w:rPr>
        <w:t xml:space="preserve"> </w:t>
      </w:r>
      <w:r w:rsidRPr="00F218E8">
        <w:rPr>
          <w:rFonts w:ascii="GHEA Grapalat" w:hAnsi="GHEA Grapalat" w:cs="Sylfaen"/>
          <w:vertAlign w:val="superscript"/>
          <w:lang w:val="es-ES"/>
        </w:rPr>
        <w:t>անվանումը</w:t>
      </w:r>
      <w:r w:rsidRPr="00F218E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2EB1FBED" w14:textId="77777777" w:rsidR="00C75559" w:rsidRPr="00F218E8" w:rsidRDefault="00C75559" w:rsidP="00C75559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D1A90AE" w14:textId="77777777" w:rsidR="00C75559" w:rsidRPr="00F218E8" w:rsidRDefault="00C75559" w:rsidP="00C75559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F2D5E64" w14:textId="77777777" w:rsidR="00C75559" w:rsidRPr="00F218E8" w:rsidRDefault="00C75559" w:rsidP="00C75559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8B13D9" w14:textId="77777777" w:rsidR="00C75559" w:rsidRPr="00F218E8" w:rsidRDefault="00C75559" w:rsidP="00C75559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4852681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es-ES"/>
        </w:rPr>
      </w:pPr>
      <w:r w:rsidRPr="00F218E8">
        <w:rPr>
          <w:rFonts w:ascii="GHEA Grapalat" w:hAnsi="GHEA Grapalat"/>
          <w:sz w:val="20"/>
          <w:lang w:val="es-ES"/>
        </w:rPr>
        <w:t xml:space="preserve">               </w:t>
      </w:r>
    </w:p>
    <w:p w14:paraId="5322DEF4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es-ES"/>
        </w:rPr>
      </w:pPr>
    </w:p>
    <w:p w14:paraId="7BD02A67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es-ES"/>
        </w:rPr>
      </w:pPr>
    </w:p>
    <w:p w14:paraId="7BF7A39B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es-ES"/>
        </w:rPr>
      </w:pPr>
    </w:p>
    <w:p w14:paraId="664C6A9E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es-ES"/>
        </w:rPr>
      </w:pPr>
    </w:p>
    <w:p w14:paraId="1CA30C3D" w14:textId="77777777" w:rsidR="00C75559" w:rsidRPr="00F218E8" w:rsidRDefault="00C75559" w:rsidP="00C7555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F218E8">
        <w:rPr>
          <w:rFonts w:ascii="GHEA Grapalat" w:hAnsi="GHEA Grapalat"/>
          <w:sz w:val="20"/>
          <w:lang w:val="es-ES"/>
        </w:rPr>
        <w:t xml:space="preserve">    </w:t>
      </w:r>
      <w:r w:rsidRPr="00F218E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18E8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F218E8">
        <w:rPr>
          <w:rFonts w:ascii="GHEA Grapalat" w:hAnsi="GHEA Grapalat"/>
          <w:sz w:val="20"/>
          <w:u w:val="single"/>
          <w:lang w:val="es-ES"/>
        </w:rPr>
        <w:tab/>
      </w:r>
      <w:r w:rsidRPr="00F218E8">
        <w:rPr>
          <w:rFonts w:ascii="GHEA Grapalat" w:hAnsi="GHEA Grapalat"/>
          <w:sz w:val="20"/>
          <w:u w:val="single"/>
          <w:lang w:val="es-ES"/>
        </w:rPr>
        <w:tab/>
      </w:r>
      <w:r w:rsidRPr="00F218E8">
        <w:rPr>
          <w:rFonts w:ascii="GHEA Grapalat" w:hAnsi="GHEA Grapalat"/>
          <w:sz w:val="20"/>
          <w:lang w:val="es-ES"/>
        </w:rPr>
        <w:tab/>
      </w:r>
      <w:r w:rsidRPr="00F218E8">
        <w:rPr>
          <w:rFonts w:ascii="GHEA Grapalat" w:hAnsi="GHEA Grapalat"/>
          <w:sz w:val="20"/>
          <w:lang w:val="es-ES"/>
        </w:rPr>
        <w:tab/>
      </w:r>
      <w:r w:rsidRPr="00F218E8">
        <w:rPr>
          <w:rFonts w:ascii="GHEA Grapalat" w:hAnsi="GHEA Grapalat"/>
          <w:sz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</w:rPr>
        <w:t>մ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18E8">
        <w:rPr>
          <w:rFonts w:ascii="GHEA Grapalat" w:hAnsi="GHEA Grapalat" w:cs="Arial"/>
          <w:sz w:val="20"/>
          <w:vertAlign w:val="superscript"/>
        </w:rPr>
        <w:t>ա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</w:rPr>
        <w:t>ա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218E8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361935A9" w14:textId="77777777" w:rsidR="00C75559" w:rsidRPr="00F218E8" w:rsidRDefault="00C75559" w:rsidP="00C7555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02C6266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hy-AM"/>
        </w:rPr>
      </w:pPr>
      <w:r w:rsidRPr="00F218E8">
        <w:rPr>
          <w:rFonts w:ascii="GHEA Grapalat" w:hAnsi="GHEA Grapalat"/>
          <w:sz w:val="20"/>
          <w:lang w:val="hy-AM"/>
        </w:rPr>
        <w:t xml:space="preserve">    </w:t>
      </w:r>
    </w:p>
    <w:p w14:paraId="41C799E7" w14:textId="77777777" w:rsidR="00C75559" w:rsidRPr="00F218E8" w:rsidRDefault="00C75559" w:rsidP="00C75559">
      <w:pPr>
        <w:jc w:val="right"/>
        <w:rPr>
          <w:rFonts w:ascii="GHEA Grapalat" w:hAnsi="GHEA Grapalat" w:cs="Arial"/>
          <w:sz w:val="20"/>
          <w:lang w:val="hy-AM"/>
        </w:rPr>
      </w:pPr>
      <w:r w:rsidRPr="00F218E8">
        <w:rPr>
          <w:rFonts w:ascii="GHEA Grapalat" w:hAnsi="GHEA Grapalat" w:cs="Sylfaen"/>
          <w:sz w:val="20"/>
          <w:lang w:val="hy-AM"/>
        </w:rPr>
        <w:t>Կ</w:t>
      </w:r>
      <w:r w:rsidRPr="00F218E8">
        <w:rPr>
          <w:rFonts w:ascii="GHEA Grapalat" w:hAnsi="GHEA Grapalat" w:cs="Arial"/>
          <w:sz w:val="20"/>
          <w:lang w:val="hy-AM"/>
        </w:rPr>
        <w:t xml:space="preserve">. </w:t>
      </w:r>
      <w:r w:rsidRPr="00F218E8">
        <w:rPr>
          <w:rFonts w:ascii="GHEA Grapalat" w:hAnsi="GHEA Grapalat" w:cs="Sylfaen"/>
          <w:sz w:val="20"/>
          <w:lang w:val="hy-AM"/>
        </w:rPr>
        <w:t>Տ</w:t>
      </w:r>
      <w:r w:rsidRPr="00F218E8">
        <w:rPr>
          <w:rFonts w:ascii="GHEA Grapalat" w:hAnsi="GHEA Grapalat" w:cs="Arial"/>
          <w:sz w:val="20"/>
          <w:lang w:val="hy-AM"/>
        </w:rPr>
        <w:t>.</w:t>
      </w:r>
      <w:r w:rsidRPr="00F218E8">
        <w:rPr>
          <w:rFonts w:ascii="GHEA Grapalat" w:hAnsi="GHEA Grapalat" w:cs="Arial"/>
          <w:sz w:val="20"/>
          <w:lang w:val="hy-AM"/>
        </w:rPr>
        <w:tab/>
      </w:r>
      <w:r w:rsidRPr="00F218E8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1680B43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2F84D11F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5576C8E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55EC3257" w14:textId="77777777" w:rsidR="00C75559" w:rsidRPr="00F218E8" w:rsidRDefault="00C75559" w:rsidP="00C75559">
      <w:pPr>
        <w:pStyle w:val="BodyTextIndent3"/>
        <w:jc w:val="right"/>
        <w:rPr>
          <w:rFonts w:ascii="GHEA Grapalat" w:hAnsi="GHEA Grapalat"/>
          <w:lang w:val="hy-AM"/>
        </w:rPr>
      </w:pPr>
    </w:p>
    <w:p w14:paraId="728E8952" w14:textId="77777777" w:rsidR="00C75559" w:rsidRPr="00F218E8" w:rsidRDefault="00C75559" w:rsidP="00C75559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F218E8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2B74676E" w14:textId="77777777" w:rsidR="00C75559" w:rsidRPr="00F218E8" w:rsidRDefault="00C75559" w:rsidP="00C7555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B0A3BB" w14:textId="7AED9716" w:rsidR="00C75559" w:rsidRPr="00F218E8" w:rsidRDefault="00C75559" w:rsidP="00C7555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285FC53" w14:textId="77777777" w:rsidR="00C75559" w:rsidRPr="00F218E8" w:rsidRDefault="00C75559" w:rsidP="00C7555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92DC941" w14:textId="77777777" w:rsidR="00C75559" w:rsidRPr="00F218E8" w:rsidRDefault="00C75559" w:rsidP="00C7555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1371223" w14:textId="77777777" w:rsidR="00C75559" w:rsidRPr="00F218E8" w:rsidRDefault="00C75559" w:rsidP="00C75559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F218E8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F218E8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18BFB297" w14:textId="45E1844C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/>
          <w:lang w:val="af-ZA"/>
        </w:rPr>
        <w:t>«ՀՀ ՊՆ-ՓՆՄԽԾՁԲ-</w:t>
      </w:r>
      <w:r w:rsidR="002B2747" w:rsidRPr="00F218E8">
        <w:rPr>
          <w:rFonts w:ascii="GHEA Grapalat" w:hAnsi="GHEA Grapalat"/>
          <w:lang w:val="af-ZA"/>
        </w:rPr>
        <w:t>23-10/16</w:t>
      </w:r>
      <w:r w:rsidRPr="00F218E8">
        <w:rPr>
          <w:rFonts w:ascii="GHEA Grapalat" w:hAnsi="GHEA Grapalat"/>
          <w:lang w:val="af-ZA"/>
        </w:rPr>
        <w:t>»</w:t>
      </w:r>
      <w:r w:rsidRPr="00F218E8">
        <w:rPr>
          <w:rFonts w:ascii="GHEA Grapalat" w:hAnsi="GHEA Grapalat"/>
          <w:sz w:val="18"/>
          <w:szCs w:val="18"/>
          <w:lang w:val="es-ES"/>
        </w:rPr>
        <w:t xml:space="preserve">  </w:t>
      </w:r>
      <w:r w:rsidRPr="00F218E8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0D331796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7C1C88F7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218E8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6DBF63C3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3CB0496E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51FDCD76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10C0132B" w14:textId="77777777" w:rsidR="00B23FB7" w:rsidRPr="00F218E8" w:rsidRDefault="00B23FB7" w:rsidP="00C75559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62632FBE" w14:textId="77777777" w:rsidR="00C75559" w:rsidRPr="00F218E8" w:rsidRDefault="00C75559" w:rsidP="00C7555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18E8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122B6843" w14:textId="77777777" w:rsidR="00C75559" w:rsidRPr="00F218E8" w:rsidRDefault="00C75559" w:rsidP="00C7555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18E8">
        <w:rPr>
          <w:rFonts w:ascii="GHEA Grapalat" w:hAnsi="GHEA Grapalat" w:cs="Sylfaen"/>
          <w:sz w:val="20"/>
          <w:szCs w:val="20"/>
          <w:lang w:val="es-ES"/>
        </w:rPr>
        <w:t>«Մ</w:t>
      </w:r>
      <w:r w:rsidRPr="00F218E8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64B9CD2" w14:textId="77777777" w:rsidR="00C75559" w:rsidRPr="00F218E8" w:rsidRDefault="00C75559" w:rsidP="00C75559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F218E8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F218E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3DCBECE5" w14:textId="77777777" w:rsidR="00C75559" w:rsidRPr="00F218E8" w:rsidRDefault="00C75559" w:rsidP="00C7555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534BE767" w14:textId="77777777" w:rsidR="00C75559" w:rsidRPr="00F218E8" w:rsidRDefault="00C75559" w:rsidP="00C75559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5ABF58C" w14:textId="77777777" w:rsidR="00B23FB7" w:rsidRPr="00F218E8" w:rsidRDefault="00C75559" w:rsidP="00B23FB7">
      <w:pPr>
        <w:spacing w:line="276" w:lineRule="auto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F218E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F218E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B23FB7" w:rsidRPr="00F218E8">
        <w:rPr>
          <w:rFonts w:ascii="GHEA Grapalat" w:hAnsi="GHEA Grapalat" w:cs="Sylfaen"/>
          <w:vertAlign w:val="subscript"/>
          <w:lang w:val="es-ES"/>
        </w:rPr>
        <w:t xml:space="preserve">   մասնակցի անվանումը</w:t>
      </w:r>
      <w:r w:rsidRPr="00F218E8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F218E8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F218E8">
        <w:rPr>
          <w:rFonts w:ascii="GHEA Grapalat" w:hAnsi="GHEA Grapalat"/>
          <w:sz w:val="20"/>
          <w:szCs w:val="20"/>
          <w:lang w:val="hy-AM"/>
        </w:rPr>
        <w:t>հայտը</w:t>
      </w:r>
      <w:r w:rsidRPr="00F218E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F218E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տարվա</w:t>
      </w:r>
    </w:p>
    <w:p w14:paraId="1F3C8FC6" w14:textId="00F7C6B8" w:rsidR="00C75559" w:rsidRPr="00F218E8" w:rsidRDefault="00C75559" w:rsidP="00B23FB7">
      <w:pPr>
        <w:spacing w:line="276" w:lineRule="auto"/>
        <w:ind w:firstLine="567"/>
        <w:jc w:val="both"/>
        <w:rPr>
          <w:rFonts w:ascii="GHEA Grapalat" w:hAnsi="GHEA Grapalat" w:cs="Sylfaen"/>
          <w:i/>
          <w:sz w:val="20"/>
          <w:szCs w:val="20"/>
          <w:lang w:val="es-ES"/>
        </w:rPr>
      </w:pP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և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դրան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նախորդող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երեք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տարիների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ընթացքում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իրականացրել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sz w:val="20"/>
          <w:szCs w:val="20"/>
        </w:rPr>
        <w:t>է</w:t>
      </w:r>
      <w:r w:rsidRPr="00F218E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18E8">
        <w:rPr>
          <w:rFonts w:ascii="GHEA Grapalat" w:hAnsi="GHEA Grapalat" w:cs="Sylfaen"/>
          <w:i/>
          <w:sz w:val="20"/>
          <w:szCs w:val="20"/>
        </w:rPr>
        <w:t>ներքոհիշյալ</w:t>
      </w:r>
      <w:r w:rsidRPr="00F218E8">
        <w:rPr>
          <w:rFonts w:ascii="GHEA Grapalat" w:hAnsi="GHEA Grapalat" w:cs="Sylfaen"/>
          <w:i/>
          <w:sz w:val="20"/>
          <w:szCs w:val="20"/>
          <w:lang w:val="es-ES"/>
        </w:rPr>
        <w:t xml:space="preserve"> ծառայությունների </w:t>
      </w:r>
      <w:r w:rsidRPr="00F218E8">
        <w:rPr>
          <w:rFonts w:ascii="GHEA Grapalat" w:hAnsi="GHEA Grapalat" w:cs="Sylfaen"/>
          <w:i/>
          <w:sz w:val="20"/>
          <w:szCs w:val="20"/>
        </w:rPr>
        <w:t>մատուցումը</w:t>
      </w:r>
      <w:r w:rsidRPr="00F218E8">
        <w:rPr>
          <w:rFonts w:ascii="GHEA Grapalat" w:hAnsi="GHEA Grapalat" w:cs="Sylfaen"/>
          <w:i/>
          <w:sz w:val="20"/>
          <w:szCs w:val="20"/>
          <w:lang w:val="es-ES"/>
        </w:rPr>
        <w:t xml:space="preserve">` </w:t>
      </w:r>
    </w:p>
    <w:p w14:paraId="71645925" w14:textId="77777777" w:rsidR="00C75559" w:rsidRPr="00F218E8" w:rsidRDefault="00C75559" w:rsidP="00C75559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218E8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F218E8" w:rsidRPr="00F218E8" w14:paraId="36C942B1" w14:textId="77777777" w:rsidTr="00EC3676">
        <w:tc>
          <w:tcPr>
            <w:tcW w:w="10188" w:type="dxa"/>
            <w:gridSpan w:val="3"/>
          </w:tcPr>
          <w:p w14:paraId="31BCE5D1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218E8" w:rsidRPr="00F218E8" w14:paraId="36E7224E" w14:textId="77777777" w:rsidTr="00EC3676">
        <w:tc>
          <w:tcPr>
            <w:tcW w:w="1458" w:type="dxa"/>
          </w:tcPr>
          <w:p w14:paraId="621049E1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5EF24D1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26424DD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218E8" w:rsidRPr="00F218E8" w14:paraId="327B21A3" w14:textId="77777777" w:rsidTr="00EC3676">
        <w:tc>
          <w:tcPr>
            <w:tcW w:w="10188" w:type="dxa"/>
            <w:gridSpan w:val="3"/>
          </w:tcPr>
          <w:p w14:paraId="5C1BD304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F218E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218E8" w:rsidRPr="00F218E8" w14:paraId="5EDB6517" w14:textId="77777777" w:rsidTr="00EC3676">
        <w:tc>
          <w:tcPr>
            <w:tcW w:w="1458" w:type="dxa"/>
          </w:tcPr>
          <w:p w14:paraId="38C6343F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6CF1A0C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2270AEF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218E8" w:rsidRPr="00F218E8" w14:paraId="1B94DDFC" w14:textId="77777777" w:rsidTr="00EC3676">
        <w:tc>
          <w:tcPr>
            <w:tcW w:w="1458" w:type="dxa"/>
          </w:tcPr>
          <w:p w14:paraId="21C1FD59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A20F894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DED16EA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218E8" w:rsidRPr="00F218E8" w14:paraId="2D1BBA6E" w14:textId="77777777" w:rsidTr="00EC3676">
        <w:tc>
          <w:tcPr>
            <w:tcW w:w="1458" w:type="dxa"/>
          </w:tcPr>
          <w:p w14:paraId="3914D142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EAC9A1B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EA0E26F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218E8" w:rsidRPr="00F218E8" w14:paraId="76D388CD" w14:textId="77777777" w:rsidTr="00EC3676">
        <w:tc>
          <w:tcPr>
            <w:tcW w:w="10188" w:type="dxa"/>
            <w:gridSpan w:val="3"/>
          </w:tcPr>
          <w:p w14:paraId="1BCBDC6A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F218E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218E8" w:rsidRPr="00F218E8" w14:paraId="6340C9E6" w14:textId="77777777" w:rsidTr="00EC3676">
        <w:tc>
          <w:tcPr>
            <w:tcW w:w="1458" w:type="dxa"/>
          </w:tcPr>
          <w:p w14:paraId="2C340674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2E84BDB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4B307D9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218E8" w:rsidRPr="00F218E8" w14:paraId="777293AA" w14:textId="77777777" w:rsidTr="00EC3676">
        <w:tc>
          <w:tcPr>
            <w:tcW w:w="1458" w:type="dxa"/>
          </w:tcPr>
          <w:p w14:paraId="478E73FE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F049F48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5F55FD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218E8" w:rsidRPr="00F218E8" w14:paraId="32831E90" w14:textId="77777777" w:rsidTr="00EC3676">
        <w:tc>
          <w:tcPr>
            <w:tcW w:w="1458" w:type="dxa"/>
          </w:tcPr>
          <w:p w14:paraId="0197C8EA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370358B4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66EC4DD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218E8" w:rsidRPr="00F218E8" w14:paraId="6A7CF3C9" w14:textId="77777777" w:rsidTr="00EC3676">
        <w:tc>
          <w:tcPr>
            <w:tcW w:w="10188" w:type="dxa"/>
            <w:gridSpan w:val="3"/>
          </w:tcPr>
          <w:p w14:paraId="6B3850B4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F218E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F218E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218E8" w:rsidRPr="00F218E8" w14:paraId="15707B6B" w14:textId="77777777" w:rsidTr="00EC3676">
        <w:tc>
          <w:tcPr>
            <w:tcW w:w="1458" w:type="dxa"/>
          </w:tcPr>
          <w:p w14:paraId="56A16386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873EF0A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2A60090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218E8" w:rsidRPr="00F218E8" w14:paraId="7304D5D9" w14:textId="77777777" w:rsidTr="00EC3676">
        <w:tc>
          <w:tcPr>
            <w:tcW w:w="1458" w:type="dxa"/>
          </w:tcPr>
          <w:p w14:paraId="173B68F4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D360B24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D564E40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5559" w:rsidRPr="00F218E8" w14:paraId="11C13F10" w14:textId="77777777" w:rsidTr="00EC3676">
        <w:tc>
          <w:tcPr>
            <w:tcW w:w="1458" w:type="dxa"/>
          </w:tcPr>
          <w:p w14:paraId="1B8CD58D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218E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4E95579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680AEDE" w14:textId="77777777" w:rsidR="00C75559" w:rsidRPr="00F218E8" w:rsidRDefault="00C75559" w:rsidP="00EC367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3D9CF612" w14:textId="77777777" w:rsidR="00C75559" w:rsidRPr="00F218E8" w:rsidRDefault="00C75559" w:rsidP="00C75559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4998DF4A" w14:textId="77777777" w:rsidR="00C75559" w:rsidRPr="00F218E8" w:rsidRDefault="00C75559" w:rsidP="00C75559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8BAF00E" w14:textId="77777777" w:rsidR="00C75559" w:rsidRPr="00F218E8" w:rsidRDefault="00C75559" w:rsidP="00C75559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697F838" w14:textId="77777777" w:rsidR="00C75559" w:rsidRPr="00F218E8" w:rsidRDefault="00C75559" w:rsidP="00C75559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1A397D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es-ES"/>
        </w:rPr>
      </w:pPr>
    </w:p>
    <w:p w14:paraId="7C1C2C46" w14:textId="77777777" w:rsidR="00C75559" w:rsidRPr="00F218E8" w:rsidRDefault="00C75559" w:rsidP="00C7555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F218E8">
        <w:rPr>
          <w:rFonts w:ascii="GHEA Grapalat" w:hAnsi="GHEA Grapalat"/>
          <w:sz w:val="20"/>
          <w:lang w:val="es-ES"/>
        </w:rPr>
        <w:t xml:space="preserve">    </w:t>
      </w:r>
      <w:r w:rsidRPr="00F218E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18E8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F218E8">
        <w:rPr>
          <w:rFonts w:ascii="GHEA Grapalat" w:hAnsi="GHEA Grapalat"/>
          <w:sz w:val="20"/>
          <w:u w:val="single"/>
          <w:lang w:val="es-ES"/>
        </w:rPr>
        <w:tab/>
      </w:r>
      <w:r w:rsidRPr="00F218E8">
        <w:rPr>
          <w:rFonts w:ascii="GHEA Grapalat" w:hAnsi="GHEA Grapalat"/>
          <w:sz w:val="20"/>
          <w:u w:val="single"/>
          <w:lang w:val="es-ES"/>
        </w:rPr>
        <w:tab/>
      </w:r>
      <w:r w:rsidRPr="00F218E8">
        <w:rPr>
          <w:rFonts w:ascii="GHEA Grapalat" w:hAnsi="GHEA Grapalat"/>
          <w:sz w:val="20"/>
          <w:lang w:val="es-ES"/>
        </w:rPr>
        <w:tab/>
      </w:r>
      <w:r w:rsidRPr="00F218E8">
        <w:rPr>
          <w:rFonts w:ascii="GHEA Grapalat" w:hAnsi="GHEA Grapalat"/>
          <w:sz w:val="20"/>
          <w:lang w:val="es-ES"/>
        </w:rPr>
        <w:tab/>
      </w:r>
      <w:r w:rsidRPr="00F218E8">
        <w:rPr>
          <w:rFonts w:ascii="GHEA Grapalat" w:hAnsi="GHEA Grapalat"/>
          <w:sz w:val="20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</w:rPr>
        <w:t>մ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18E8">
        <w:rPr>
          <w:rFonts w:ascii="GHEA Grapalat" w:hAnsi="GHEA Grapalat" w:cs="Arial"/>
          <w:sz w:val="20"/>
          <w:vertAlign w:val="superscript"/>
        </w:rPr>
        <w:t>ա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18E8">
        <w:rPr>
          <w:rFonts w:ascii="GHEA Grapalat" w:hAnsi="GHEA Grapalat" w:cs="Sylfaen"/>
          <w:sz w:val="20"/>
          <w:vertAlign w:val="superscript"/>
        </w:rPr>
        <w:t>ա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F218E8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218E8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F218E8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FDB7EA7" w14:textId="77777777" w:rsidR="00C75559" w:rsidRPr="00F218E8" w:rsidRDefault="00C75559" w:rsidP="00C7555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296A503" w14:textId="77777777" w:rsidR="00C75559" w:rsidRPr="00F218E8" w:rsidRDefault="00C75559" w:rsidP="00C75559">
      <w:pPr>
        <w:jc w:val="both"/>
        <w:rPr>
          <w:rFonts w:ascii="GHEA Grapalat" w:hAnsi="GHEA Grapalat"/>
          <w:sz w:val="20"/>
          <w:lang w:val="hy-AM"/>
        </w:rPr>
      </w:pPr>
      <w:r w:rsidRPr="00F218E8">
        <w:rPr>
          <w:rFonts w:ascii="GHEA Grapalat" w:hAnsi="GHEA Grapalat"/>
          <w:sz w:val="20"/>
          <w:lang w:val="hy-AM"/>
        </w:rPr>
        <w:t xml:space="preserve">    </w:t>
      </w:r>
    </w:p>
    <w:p w14:paraId="68451D7C" w14:textId="77777777" w:rsidR="00C75559" w:rsidRPr="00F218E8" w:rsidRDefault="00C75559" w:rsidP="00C75559">
      <w:pPr>
        <w:jc w:val="right"/>
        <w:rPr>
          <w:rFonts w:ascii="GHEA Grapalat" w:hAnsi="GHEA Grapalat" w:cs="Arial"/>
          <w:sz w:val="20"/>
          <w:lang w:val="hy-AM"/>
        </w:rPr>
      </w:pPr>
      <w:r w:rsidRPr="00F218E8">
        <w:rPr>
          <w:rFonts w:ascii="GHEA Grapalat" w:hAnsi="GHEA Grapalat" w:cs="Sylfaen"/>
          <w:sz w:val="20"/>
          <w:lang w:val="hy-AM"/>
        </w:rPr>
        <w:t>Կ</w:t>
      </w:r>
      <w:r w:rsidRPr="00F218E8">
        <w:rPr>
          <w:rFonts w:ascii="GHEA Grapalat" w:hAnsi="GHEA Grapalat" w:cs="Arial"/>
          <w:sz w:val="20"/>
          <w:lang w:val="hy-AM"/>
        </w:rPr>
        <w:t xml:space="preserve">. </w:t>
      </w:r>
      <w:r w:rsidRPr="00F218E8">
        <w:rPr>
          <w:rFonts w:ascii="GHEA Grapalat" w:hAnsi="GHEA Grapalat" w:cs="Sylfaen"/>
          <w:sz w:val="20"/>
          <w:lang w:val="hy-AM"/>
        </w:rPr>
        <w:t>Տ</w:t>
      </w:r>
      <w:r w:rsidRPr="00F218E8">
        <w:rPr>
          <w:rFonts w:ascii="GHEA Grapalat" w:hAnsi="GHEA Grapalat" w:cs="Arial"/>
          <w:sz w:val="20"/>
          <w:lang w:val="hy-AM"/>
        </w:rPr>
        <w:t>.</w:t>
      </w:r>
      <w:r w:rsidRPr="00F218E8">
        <w:rPr>
          <w:rFonts w:ascii="GHEA Grapalat" w:hAnsi="GHEA Grapalat" w:cs="Arial"/>
          <w:sz w:val="20"/>
          <w:lang w:val="hy-AM"/>
        </w:rPr>
        <w:tab/>
      </w:r>
      <w:r w:rsidRPr="00F218E8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E88FD22" w14:textId="77777777" w:rsidR="00C75559" w:rsidRPr="00F218E8" w:rsidRDefault="00C75559" w:rsidP="00C75559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034293F9" w14:textId="77777777" w:rsidR="00C75559" w:rsidRPr="00F218E8" w:rsidRDefault="00C75559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3376D9" w14:textId="77777777" w:rsidR="00C75559" w:rsidRPr="00F218E8" w:rsidRDefault="00C75559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632FEF" w14:textId="77777777" w:rsidR="00C75559" w:rsidRPr="00F218E8" w:rsidRDefault="00C75559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bookmarkEnd w:id="0"/>
    <w:p w14:paraId="7132D124" w14:textId="77777777" w:rsidR="00C75559" w:rsidRPr="00F218E8" w:rsidRDefault="00C75559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sectPr w:rsidR="00C75559" w:rsidRPr="00F218E8" w:rsidSect="00AA13E1">
      <w:footnotePr>
        <w:pos w:val="beneathText"/>
      </w:footnotePr>
      <w:pgSz w:w="11906" w:h="16838" w:code="9"/>
      <w:pgMar w:top="270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6D96" w14:textId="77777777" w:rsidR="0058324F" w:rsidRDefault="0058324F">
      <w:r>
        <w:separator/>
      </w:r>
    </w:p>
  </w:endnote>
  <w:endnote w:type="continuationSeparator" w:id="0">
    <w:p w14:paraId="0CFE23D2" w14:textId="77777777" w:rsidR="0058324F" w:rsidRDefault="0058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66A64" w14:textId="77777777" w:rsidR="0058324F" w:rsidRDefault="0058324F">
      <w:r>
        <w:separator/>
      </w:r>
    </w:p>
  </w:footnote>
  <w:footnote w:type="continuationSeparator" w:id="0">
    <w:p w14:paraId="3B342362" w14:textId="77777777" w:rsidR="0058324F" w:rsidRDefault="0058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1EEE5906"/>
    <w:multiLevelType w:val="hybridMultilevel"/>
    <w:tmpl w:val="DECE2E98"/>
    <w:lvl w:ilvl="0" w:tplc="DE863464">
      <w:start w:val="1"/>
      <w:numFmt w:val="bullet"/>
      <w:lvlText w:val="-"/>
      <w:lvlJc w:val="left"/>
      <w:pPr>
        <w:ind w:left="810" w:hanging="360"/>
      </w:pPr>
      <w:rPr>
        <w:rFonts w:ascii="GHEA Grapalat" w:eastAsia="Times New Roman" w:hAnsi="GHEA Grapalat" w:cs="Times New Roman" w:hint="default"/>
        <w:b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440665"/>
    <w:multiLevelType w:val="hybridMultilevel"/>
    <w:tmpl w:val="99528C98"/>
    <w:lvl w:ilvl="0" w:tplc="C3647908">
      <w:start w:val="1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Times New Roman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16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6"/>
  </w:num>
  <w:num w:numId="12">
    <w:abstractNumId w:val="30"/>
  </w:num>
  <w:num w:numId="13">
    <w:abstractNumId w:val="27"/>
  </w:num>
  <w:num w:numId="14">
    <w:abstractNumId w:val="11"/>
  </w:num>
  <w:num w:numId="15">
    <w:abstractNumId w:val="28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1"/>
  </w:num>
  <w:num w:numId="22">
    <w:abstractNumId w:val="29"/>
  </w:num>
  <w:num w:numId="23">
    <w:abstractNumId w:val="25"/>
  </w:num>
  <w:num w:numId="24">
    <w:abstractNumId w:val="0"/>
  </w:num>
  <w:num w:numId="25">
    <w:abstractNumId w:val="13"/>
  </w:num>
  <w:num w:numId="26">
    <w:abstractNumId w:val="19"/>
  </w:num>
  <w:num w:numId="27">
    <w:abstractNumId w:val="23"/>
  </w:num>
  <w:num w:numId="28">
    <w:abstractNumId w:val="10"/>
  </w:num>
  <w:num w:numId="29">
    <w:abstractNumId w:val="15"/>
  </w:num>
  <w:num w:numId="30">
    <w:abstractNumId w:val="17"/>
  </w:num>
  <w:num w:numId="31">
    <w:abstractNumId w:val="9"/>
  </w:num>
  <w:num w:numId="32">
    <w:abstractNumId w:val="12"/>
  </w:num>
  <w:num w:numId="33">
    <w:abstractNumId w:val="22"/>
  </w:num>
  <w:num w:numId="34">
    <w:abstractNumId w:val="7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27AA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6A7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4C89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2F10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1C0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40"/>
    <w:rsid w:val="002B1FC7"/>
    <w:rsid w:val="002B24A4"/>
    <w:rsid w:val="002B24E8"/>
    <w:rsid w:val="002B2747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92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364A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EAE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C7539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640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42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03A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67EBC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324F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D794B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4D3E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D50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276E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1AC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85A"/>
    <w:rsid w:val="007811AE"/>
    <w:rsid w:val="007813EB"/>
    <w:rsid w:val="00781688"/>
    <w:rsid w:val="00782D3C"/>
    <w:rsid w:val="0078386E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6DA2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7F743F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173EB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6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37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781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5EED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6346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5F2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685D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60BB"/>
    <w:rsid w:val="00A4729F"/>
    <w:rsid w:val="00A47F81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1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2A81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3FB7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C797C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12D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8C5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559"/>
    <w:rsid w:val="00C75A7D"/>
    <w:rsid w:val="00C8055A"/>
    <w:rsid w:val="00C806B2"/>
    <w:rsid w:val="00C807D9"/>
    <w:rsid w:val="00C809E2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922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11"/>
    <w:rsid w:val="00CE3A99"/>
    <w:rsid w:val="00CE4D1D"/>
    <w:rsid w:val="00CE4F23"/>
    <w:rsid w:val="00CE641E"/>
    <w:rsid w:val="00CE6E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01E6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16BA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C93"/>
    <w:rsid w:val="00ED2462"/>
    <w:rsid w:val="00ED36CA"/>
    <w:rsid w:val="00ED4C1D"/>
    <w:rsid w:val="00ED5C1C"/>
    <w:rsid w:val="00ED6836"/>
    <w:rsid w:val="00ED7F43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68F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596"/>
    <w:rsid w:val="00F06A9F"/>
    <w:rsid w:val="00F06F30"/>
    <w:rsid w:val="00F07C37"/>
    <w:rsid w:val="00F10BA1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8E8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2ECB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970237CC-B60F-4877-A1F7-9AF8FF5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khe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BBF5-99AC-43B4-AD9B-8810673D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2558</Words>
  <Characters>14586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Admin</cp:lastModifiedBy>
  <cp:revision>41</cp:revision>
  <cp:lastPrinted>2023-02-22T05:42:00Z</cp:lastPrinted>
  <dcterms:created xsi:type="dcterms:W3CDTF">2022-10-31T11:10:00Z</dcterms:created>
  <dcterms:modified xsi:type="dcterms:W3CDTF">2023-05-24T13:11:00Z</dcterms:modified>
</cp:coreProperties>
</file>